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52" w:rsidRPr="0097770D" w:rsidRDefault="00792E52" w:rsidP="00792E52">
      <w:pPr>
        <w:spacing w:line="320" w:lineRule="exact"/>
        <w:ind w:left="4620"/>
        <w:rPr>
          <w:rFonts w:ascii="Times New Roman" w:hAnsi="Times New Roman" w:cs="Times New Roman"/>
          <w:b/>
        </w:rPr>
      </w:pPr>
      <w:bookmarkStart w:id="0" w:name="_GoBack"/>
      <w:bookmarkEnd w:id="0"/>
      <w:r w:rsidRPr="0097770D">
        <w:rPr>
          <w:rFonts w:ascii="Times New Roman" w:hAnsi="Times New Roman" w:cs="Times New Roman"/>
          <w:b/>
        </w:rPr>
        <w:t>СВЕДЕНИЯ</w:t>
      </w:r>
    </w:p>
    <w:p w:rsidR="00792E52" w:rsidRPr="0097770D" w:rsidRDefault="00792E52" w:rsidP="00792E52">
      <w:pPr>
        <w:spacing w:line="320" w:lineRule="exact"/>
        <w:ind w:left="3460"/>
        <w:rPr>
          <w:rFonts w:ascii="Times New Roman" w:hAnsi="Times New Roman" w:cs="Times New Roman"/>
          <w:b/>
        </w:rPr>
      </w:pPr>
      <w:r w:rsidRPr="0097770D">
        <w:rPr>
          <w:rFonts w:ascii="Times New Roman" w:hAnsi="Times New Roman" w:cs="Times New Roman"/>
          <w:b/>
        </w:rPr>
        <w:t>о количестве и характере обращений граждан, поступивших в орган местного самоуправления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0"/>
        <w:gridCol w:w="1962"/>
        <w:gridCol w:w="1843"/>
        <w:gridCol w:w="1580"/>
      </w:tblGrid>
      <w:tr w:rsidR="00792E52" w:rsidTr="00BE270C">
        <w:trPr>
          <w:trHeight w:hRule="exact" w:val="1552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spacing w:line="367" w:lineRule="exact"/>
              <w:ind w:left="1160" w:hanging="360"/>
            </w:pPr>
            <w:r>
              <w:rPr>
                <w:rStyle w:val="2"/>
                <w:rFonts w:eastAsia="Courier New"/>
              </w:rPr>
              <w:t>Характер вопросов, поставленных в обращениях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792E52">
            <w:pPr>
              <w:framePr w:w="9486" w:wrap="notBeside" w:vAnchor="text" w:hAnchor="text" w:xAlign="center" w:y="1"/>
              <w:jc w:val="center"/>
            </w:pPr>
            <w:r>
              <w:rPr>
                <w:rStyle w:val="2"/>
                <w:rFonts w:eastAsia="Courier New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792E52">
            <w:pPr>
              <w:framePr w:w="9486" w:wrap="notBeside" w:vAnchor="text" w:hAnchor="text" w:xAlign="center" w:y="1"/>
              <w:jc w:val="center"/>
            </w:pPr>
            <w:r>
              <w:rPr>
                <w:rStyle w:val="2"/>
                <w:rFonts w:eastAsia="Courier New"/>
              </w:rPr>
              <w:t>2018 год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spacing w:after="60"/>
              <w:ind w:left="240"/>
            </w:pPr>
            <w:r>
              <w:rPr>
                <w:rStyle w:val="2"/>
                <w:rFonts w:eastAsia="Courier New"/>
              </w:rPr>
              <w:t>Прирост/</w:t>
            </w:r>
          </w:p>
          <w:p w:rsidR="00792E52" w:rsidRDefault="00792E52" w:rsidP="00BE270C">
            <w:pPr>
              <w:framePr w:w="9486" w:wrap="notBeside" w:vAnchor="text" w:hAnchor="text" w:xAlign="center" w:y="1"/>
              <w:spacing w:before="60"/>
              <w:jc w:val="center"/>
            </w:pPr>
            <w:r>
              <w:rPr>
                <w:rStyle w:val="2"/>
                <w:rFonts w:eastAsia="Courier New"/>
              </w:rPr>
              <w:t>убыль</w:t>
            </w:r>
          </w:p>
        </w:tc>
      </w:tr>
      <w:tr w:rsidR="00792E52" w:rsidTr="00BE270C">
        <w:trPr>
          <w:trHeight w:hRule="exact" w:val="320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spacing w:line="288" w:lineRule="exact"/>
            </w:pPr>
            <w:r>
              <w:rPr>
                <w:rStyle w:val="213pt"/>
                <w:rFonts w:eastAsia="Courier New"/>
              </w:rPr>
              <w:t>Всего обращений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val="608"/>
          <w:jc w:val="center"/>
        </w:trPr>
        <w:tc>
          <w:tcPr>
            <w:tcW w:w="94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spacing w:line="288" w:lineRule="exact"/>
              <w:jc w:val="center"/>
            </w:pPr>
            <w:r>
              <w:rPr>
                <w:rStyle w:val="213pt"/>
                <w:rFonts w:eastAsia="Courier New"/>
              </w:rPr>
              <w:t>Вопросы:</w:t>
            </w:r>
          </w:p>
        </w:tc>
      </w:tr>
      <w:tr w:rsidR="00792E52" w:rsidRPr="00F0567E" w:rsidTr="00BE270C">
        <w:trPr>
          <w:trHeight w:hRule="exact" w:val="594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spacing w:line="288" w:lineRule="exact"/>
            </w:pPr>
            <w:r>
              <w:rPr>
                <w:rStyle w:val="213pt"/>
                <w:rFonts w:eastAsia="Courier New"/>
              </w:rPr>
              <w:t>Всего вопросов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24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Промышленности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8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Строительства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5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Транспорта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24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Связи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1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Агропромышленного комплекса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8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Торговли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5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Экономической реформы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5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Труда и заработной платы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28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Финансовые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28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Науки, культуры, информации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648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spacing w:line="317" w:lineRule="exact"/>
            </w:pPr>
            <w:r>
              <w:rPr>
                <w:rStyle w:val="2"/>
                <w:rFonts w:eastAsia="Courier New"/>
              </w:rPr>
              <w:t>Социального обеспечения и социальной защиты населения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1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Здравоохранения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5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Образования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17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Предоставления жилья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64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Коммунального обслуживания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20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Государства, общества,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42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Военной службы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1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Суда, прокуратуры и юстиции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8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 xml:space="preserve">Экологии и </w:t>
            </w:r>
            <w:proofErr w:type="spellStart"/>
            <w:r>
              <w:rPr>
                <w:rStyle w:val="2"/>
                <w:rFonts w:eastAsia="Courier New"/>
              </w:rPr>
              <w:t>прприродопользования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5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Работы органов внутренних дел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673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spacing w:line="367" w:lineRule="exact"/>
              <w:ind w:left="160"/>
            </w:pPr>
            <w:r>
              <w:rPr>
                <w:rStyle w:val="2"/>
                <w:rFonts w:eastAsia="Courier New"/>
              </w:rPr>
              <w:t>Работы по делам ГО, ЧС и пожарной безопасности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28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Миграционной политики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1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Работы с обращениями граждан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74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Деятельность органов МСУ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436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Другие вопросы (</w:t>
            </w:r>
            <w:proofErr w:type="gramStart"/>
            <w:r>
              <w:rPr>
                <w:rStyle w:val="2"/>
                <w:rFonts w:eastAsia="Courier New"/>
              </w:rPr>
              <w:t>сельское</w:t>
            </w:r>
            <w:proofErr w:type="gramEnd"/>
            <w:r>
              <w:rPr>
                <w:rStyle w:val="2"/>
                <w:rFonts w:eastAsia="Courier New"/>
              </w:rPr>
              <w:t xml:space="preserve"> хоз.)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446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Иное (указать направление)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p w:rsidR="00792E52" w:rsidRDefault="00792E52" w:rsidP="00792E52">
      <w:pPr>
        <w:framePr w:w="9486" w:wrap="notBeside" w:vAnchor="text" w:hAnchor="text" w:xAlign="center" w:y="1"/>
        <w:rPr>
          <w:sz w:val="2"/>
          <w:szCs w:val="2"/>
        </w:rPr>
      </w:pPr>
    </w:p>
    <w:p w:rsidR="00792E52" w:rsidRDefault="00792E52" w:rsidP="00792E52">
      <w:pPr>
        <w:rPr>
          <w:sz w:val="2"/>
          <w:szCs w:val="2"/>
        </w:rPr>
      </w:pPr>
    </w:p>
    <w:p w:rsidR="00792E52" w:rsidRDefault="00792E52" w:rsidP="00792E52">
      <w:pPr>
        <w:spacing w:line="320" w:lineRule="exact"/>
        <w:ind w:left="2000" w:right="1080" w:firstLine="1080"/>
        <w:rPr>
          <w:rFonts w:ascii="Times New Roman" w:hAnsi="Times New Roman" w:cs="Times New Roman"/>
        </w:rPr>
      </w:pPr>
    </w:p>
    <w:p w:rsidR="00792E52" w:rsidRDefault="00792E52" w:rsidP="00792E52">
      <w:pPr>
        <w:spacing w:line="320" w:lineRule="exact"/>
        <w:ind w:left="2000" w:right="1080" w:firstLine="1080"/>
        <w:rPr>
          <w:rFonts w:ascii="Times New Roman" w:hAnsi="Times New Roman" w:cs="Times New Roman"/>
        </w:rPr>
      </w:pPr>
    </w:p>
    <w:p w:rsidR="00792E52" w:rsidRPr="0097770D" w:rsidRDefault="00792E52" w:rsidP="0097770D">
      <w:pPr>
        <w:spacing w:line="320" w:lineRule="exact"/>
        <w:ind w:left="2000" w:right="1080" w:firstLine="1080"/>
        <w:jc w:val="center"/>
        <w:rPr>
          <w:rFonts w:ascii="Times New Roman" w:hAnsi="Times New Roman" w:cs="Times New Roman"/>
          <w:b/>
        </w:rPr>
      </w:pPr>
      <w:r w:rsidRPr="0097770D">
        <w:rPr>
          <w:rFonts w:ascii="Times New Roman" w:hAnsi="Times New Roman" w:cs="Times New Roman"/>
          <w:b/>
        </w:rPr>
        <w:lastRenderedPageBreak/>
        <w:t>СТАТИСТИЧЕСКИЕ ДАННЫЕ по обращениям граждан, поступивших в орган местного самоуправления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115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line="374" w:lineRule="exact"/>
              <w:ind w:left="220"/>
            </w:pPr>
            <w:r>
              <w:rPr>
                <w:rStyle w:val="2"/>
                <w:rFonts w:eastAsia="Courier New"/>
              </w:rPr>
              <w:t>№</w:t>
            </w:r>
          </w:p>
          <w:p w:rsidR="00792E52" w:rsidRDefault="00792E52" w:rsidP="00BE270C">
            <w:pPr>
              <w:framePr w:w="9806" w:wrap="notBeside" w:vAnchor="text" w:hAnchor="text" w:xAlign="center" w:y="1"/>
              <w:spacing w:line="374" w:lineRule="exact"/>
              <w:ind w:left="220"/>
            </w:pPr>
            <w:proofErr w:type="gramStart"/>
            <w:r>
              <w:rPr>
                <w:rStyle w:val="2"/>
                <w:rFonts w:eastAsia="Courier New"/>
              </w:rPr>
              <w:t>п</w:t>
            </w:r>
            <w:proofErr w:type="gramEnd"/>
            <w:r>
              <w:rPr>
                <w:rStyle w:val="2"/>
                <w:rFonts w:eastAsia="Courier New"/>
              </w:rPr>
              <w:t>/</w:t>
            </w:r>
          </w:p>
          <w:p w:rsidR="00792E52" w:rsidRDefault="00792E52" w:rsidP="00BE270C">
            <w:pPr>
              <w:framePr w:w="9806" w:wrap="notBeside" w:vAnchor="text" w:hAnchor="text" w:xAlign="center" w:y="1"/>
              <w:spacing w:line="374" w:lineRule="exact"/>
              <w:ind w:left="220"/>
            </w:pPr>
            <w:proofErr w:type="gramStart"/>
            <w:r>
              <w:rPr>
                <w:rStyle w:val="2"/>
                <w:rFonts w:eastAsia="Courier New"/>
              </w:rPr>
              <w:t>п</w:t>
            </w:r>
            <w:proofErr w:type="gramEnd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center"/>
            </w:pPr>
            <w:r>
              <w:rPr>
                <w:rStyle w:val="2"/>
                <w:rFonts w:eastAsia="Courier New"/>
              </w:rPr>
              <w:t>Критерии оценки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792E52">
            <w:pPr>
              <w:framePr w:w="9806" w:wrap="notBeside" w:vAnchor="text" w:hAnchor="text" w:xAlign="center" w:y="1"/>
              <w:jc w:val="center"/>
            </w:pPr>
            <w:r>
              <w:rPr>
                <w:rStyle w:val="2"/>
                <w:rFonts w:eastAsia="Courier New"/>
              </w:rPr>
              <w:t>2017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792E52">
            <w:pPr>
              <w:framePr w:w="9806" w:wrap="notBeside" w:vAnchor="text" w:hAnchor="text" w:xAlign="center" w:y="1"/>
              <w:ind w:left="220"/>
            </w:pPr>
            <w:r>
              <w:rPr>
                <w:rStyle w:val="2"/>
                <w:rFonts w:eastAsia="Courier New"/>
              </w:rPr>
              <w:t>2018 год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after="60"/>
              <w:ind w:left="220"/>
            </w:pPr>
            <w:r>
              <w:rPr>
                <w:rStyle w:val="2"/>
                <w:rFonts w:eastAsia="Courier New"/>
              </w:rPr>
              <w:t>Прирост/</w:t>
            </w:r>
          </w:p>
          <w:p w:rsidR="00792E52" w:rsidRDefault="00792E52" w:rsidP="00BE270C">
            <w:pPr>
              <w:framePr w:w="9806" w:wrap="notBeside" w:vAnchor="text" w:hAnchor="text" w:xAlign="center" w:y="1"/>
              <w:spacing w:before="60"/>
              <w:jc w:val="center"/>
            </w:pPr>
            <w:r>
              <w:rPr>
                <w:rStyle w:val="2"/>
                <w:rFonts w:eastAsia="Courier New"/>
              </w:rPr>
              <w:t>убыль</w:t>
            </w:r>
          </w:p>
        </w:tc>
      </w:tr>
      <w:tr w:rsidR="00792E52" w:rsidTr="00BE270C">
        <w:trPr>
          <w:trHeight w:hRule="exact" w:val="83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line="290" w:lineRule="exact"/>
              <w:ind w:left="220"/>
            </w:pPr>
            <w:r>
              <w:rPr>
                <w:rStyle w:val="2Arial"/>
              </w:rPr>
              <w:t>1.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line="367" w:lineRule="exact"/>
              <w:jc w:val="both"/>
            </w:pPr>
            <w:r>
              <w:rPr>
                <w:rStyle w:val="2"/>
                <w:rFonts w:eastAsia="Courier New"/>
              </w:rPr>
              <w:t>Общее количество поступивших обращений граждан, из них: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Default="00792E52" w:rsidP="00BE270C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414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в письменной форме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Default="00792E52" w:rsidP="00BE270C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2E52" w:rsidTr="00BE270C">
        <w:trPr>
          <w:trHeight w:hRule="exact" w:val="42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в электронной форме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Default="00792E52" w:rsidP="00BE270C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2E52" w:rsidTr="00BE270C">
        <w:trPr>
          <w:trHeight w:hRule="exact" w:val="414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в устной форме (личные приемы)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792E52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Default="00792E52" w:rsidP="00BE270C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738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ind w:left="220"/>
            </w:pPr>
            <w:r>
              <w:rPr>
                <w:rStyle w:val="2"/>
                <w:rFonts w:eastAsia="Courier New"/>
              </w:rPr>
              <w:t>2.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Общее количество вопросов, содержащихся в обращениях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400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в письменных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792E52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37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в электронных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33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в устных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792E52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446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ind w:left="220"/>
            </w:pPr>
            <w:r>
              <w:rPr>
                <w:rStyle w:val="2"/>
                <w:rFonts w:eastAsia="Courier New"/>
              </w:rPr>
              <w:t>3.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Источник поступления обращений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410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от граждан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662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line="364" w:lineRule="exact"/>
              <w:ind w:firstLine="620"/>
              <w:jc w:val="both"/>
            </w:pPr>
            <w:r>
              <w:rPr>
                <w:rStyle w:val="2"/>
                <w:rFonts w:eastAsia="Courier New"/>
              </w:rPr>
              <w:t>из вышестоящих органов государственной власти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652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- в том числе из Управления Президента РФ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1026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tabs>
                <w:tab w:val="left" w:pos="886"/>
                <w:tab w:val="left" w:pos="2056"/>
              </w:tabs>
              <w:jc w:val="both"/>
            </w:pPr>
            <w:r>
              <w:rPr>
                <w:rStyle w:val="2"/>
                <w:rFonts w:eastAsia="Courier New"/>
              </w:rPr>
              <w:t>-из</w:t>
            </w:r>
            <w:r>
              <w:rPr>
                <w:rStyle w:val="2"/>
                <w:rFonts w:eastAsia="Courier New"/>
              </w:rPr>
              <w:tab/>
              <w:t>иных</w:t>
            </w:r>
            <w:r>
              <w:rPr>
                <w:rStyle w:val="2"/>
                <w:rFonts w:eastAsia="Courier New"/>
              </w:rPr>
              <w:tab/>
              <w:t>государственных</w:t>
            </w:r>
          </w:p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органов и прочих и прочих организаций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42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ind w:left="220"/>
            </w:pPr>
            <w:r>
              <w:rPr>
                <w:rStyle w:val="2"/>
                <w:rFonts w:eastAsia="Courier New"/>
              </w:rPr>
              <w:t>4.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Частота обращений: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42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первичное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F5EB9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F5EB9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F5EB9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418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повторное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403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многократное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756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ind w:left="220"/>
            </w:pPr>
            <w:r>
              <w:rPr>
                <w:rStyle w:val="2"/>
                <w:rFonts w:eastAsia="Courier New"/>
              </w:rPr>
              <w:t>5.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Количество обращений граждан льготной категории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792E52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760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tabs>
                <w:tab w:val="left" w:pos="2477"/>
              </w:tabs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Количество</w:t>
            </w:r>
            <w:r>
              <w:rPr>
                <w:rStyle w:val="2"/>
                <w:rFonts w:eastAsia="Courier New"/>
              </w:rPr>
              <w:tab/>
            </w:r>
            <w:proofErr w:type="gramStart"/>
            <w:r>
              <w:rPr>
                <w:rStyle w:val="2"/>
                <w:rFonts w:eastAsia="Courier New"/>
              </w:rPr>
              <w:t>коллективных</w:t>
            </w:r>
            <w:proofErr w:type="gramEnd"/>
          </w:p>
          <w:p w:rsidR="00792E52" w:rsidRDefault="00792E52" w:rsidP="00BE270C">
            <w:pPr>
              <w:framePr w:w="9806" w:wrap="notBeside" w:vAnchor="text" w:hAnchor="text" w:xAlign="center" w:y="1"/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обращений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652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tabs>
                <w:tab w:val="left" w:pos="2837"/>
              </w:tabs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Количество</w:t>
            </w:r>
            <w:r>
              <w:rPr>
                <w:rStyle w:val="2"/>
                <w:rFonts w:eastAsia="Courier New"/>
              </w:rPr>
              <w:tab/>
              <w:t>обращений</w:t>
            </w:r>
          </w:p>
          <w:p w:rsidR="00792E52" w:rsidRDefault="00792E52" w:rsidP="00BE270C">
            <w:pPr>
              <w:framePr w:w="9806" w:wrap="notBeside" w:vAnchor="text" w:hAnchor="text" w:xAlign="center" w:y="1"/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пенсионеров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67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ind w:left="220"/>
            </w:pPr>
            <w:r>
              <w:rPr>
                <w:rStyle w:val="2"/>
                <w:rFonts w:eastAsia="Courier New"/>
              </w:rPr>
              <w:t>6.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line="367" w:lineRule="exact"/>
              <w:jc w:val="both"/>
            </w:pPr>
            <w:r>
              <w:rPr>
                <w:rStyle w:val="2"/>
                <w:rFonts w:eastAsia="Courier New"/>
              </w:rPr>
              <w:t>Количество граждан, принятых руководителем (заместителем)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2E52" w:rsidRPr="00F0567E" w:rsidRDefault="00792E52" w:rsidP="00792E52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p w:rsidR="00792E52" w:rsidRDefault="00792E52" w:rsidP="00792E52">
      <w:pPr>
        <w:framePr w:w="9806" w:wrap="notBeside" w:vAnchor="text" w:hAnchor="text" w:xAlign="center" w:y="1"/>
        <w:rPr>
          <w:sz w:val="2"/>
          <w:szCs w:val="2"/>
        </w:rPr>
      </w:pPr>
    </w:p>
    <w:p w:rsidR="00792E52" w:rsidRDefault="00792E52" w:rsidP="00792E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284"/>
        <w:gridCol w:w="2005"/>
        <w:gridCol w:w="1444"/>
        <w:gridCol w:w="1534"/>
      </w:tblGrid>
      <w:tr w:rsidR="00792E52" w:rsidTr="00BE270C">
        <w:trPr>
          <w:trHeight w:hRule="exact" w:val="6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Default="00792E52" w:rsidP="00BE270C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spacing w:line="371" w:lineRule="exact"/>
              <w:jc w:val="both"/>
            </w:pPr>
            <w:r>
              <w:rPr>
                <w:rStyle w:val="2"/>
                <w:rFonts w:eastAsia="Courier New"/>
              </w:rPr>
              <w:t>в том числе в ходе выездных приемов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11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ind w:left="180"/>
            </w:pPr>
            <w:r>
              <w:rPr>
                <w:rStyle w:val="2"/>
                <w:rFonts w:eastAsia="Courier New"/>
              </w:rPr>
              <w:t>7.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tabs>
                <w:tab w:val="left" w:pos="2452"/>
              </w:tabs>
              <w:spacing w:line="367" w:lineRule="exact"/>
              <w:jc w:val="both"/>
            </w:pPr>
            <w:r>
              <w:rPr>
                <w:rStyle w:val="2"/>
                <w:rFonts w:eastAsia="Courier New"/>
              </w:rPr>
              <w:t>Количество</w:t>
            </w:r>
            <w:r>
              <w:rPr>
                <w:rStyle w:val="2"/>
                <w:rFonts w:eastAsia="Courier New"/>
              </w:rPr>
              <w:tab/>
              <w:t>консультаций,</w:t>
            </w:r>
          </w:p>
          <w:p w:rsidR="00792E52" w:rsidRDefault="00792E52" w:rsidP="00BE270C">
            <w:pPr>
              <w:framePr w:w="9799" w:wrap="notBeside" w:vAnchor="text" w:hAnchor="text" w:xAlign="center" w:y="1"/>
              <w:spacing w:line="367" w:lineRule="exact"/>
              <w:jc w:val="both"/>
            </w:pPr>
            <w:proofErr w:type="gramStart"/>
            <w:r>
              <w:rPr>
                <w:rStyle w:val="2"/>
                <w:rFonts w:eastAsia="Courier New"/>
              </w:rPr>
              <w:t>оказанных</w:t>
            </w:r>
            <w:proofErr w:type="gramEnd"/>
            <w:r>
              <w:rPr>
                <w:rStyle w:val="2"/>
                <w:rFonts w:eastAsia="Courier New"/>
              </w:rPr>
              <w:t xml:space="preserve"> гражданам в устной форме (в том числе по телефону)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792E52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713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ind w:left="180"/>
            </w:pPr>
            <w:r>
              <w:rPr>
                <w:rStyle w:val="2"/>
                <w:rFonts w:eastAsia="Courier New"/>
              </w:rPr>
              <w:t>8.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tabs>
                <w:tab w:val="left" w:pos="2527"/>
              </w:tabs>
              <w:spacing w:line="374" w:lineRule="exact"/>
              <w:jc w:val="both"/>
            </w:pPr>
            <w:r>
              <w:rPr>
                <w:rStyle w:val="2"/>
                <w:rFonts w:eastAsia="Courier New"/>
              </w:rPr>
              <w:t>Результаты</w:t>
            </w:r>
            <w:r>
              <w:rPr>
                <w:rStyle w:val="2"/>
                <w:rFonts w:eastAsia="Courier New"/>
              </w:rPr>
              <w:tab/>
              <w:t>рассмотрения</w:t>
            </w:r>
          </w:p>
          <w:p w:rsidR="00792E52" w:rsidRDefault="00792E52" w:rsidP="00BE270C">
            <w:pPr>
              <w:framePr w:w="9799" w:wrap="notBeside" w:vAnchor="text" w:hAnchor="text" w:xAlign="center" w:y="1"/>
              <w:spacing w:line="374" w:lineRule="exact"/>
              <w:jc w:val="both"/>
            </w:pPr>
            <w:r>
              <w:rPr>
                <w:rStyle w:val="2"/>
                <w:rFonts w:eastAsia="Courier New"/>
              </w:rPr>
              <w:t>обращений по вопросам: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284"/>
        <w:gridCol w:w="2005"/>
        <w:gridCol w:w="1444"/>
        <w:gridCol w:w="1534"/>
      </w:tblGrid>
      <w:tr w:rsidR="00792E52" w:rsidTr="00BE270C">
        <w:trPr>
          <w:trHeight w:hRule="exact" w:val="324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разъяснено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33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поддержано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32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в том числе меры приняты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792E52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33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не поддержано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32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рассмотрено с выездом на место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33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рассмотрено коллегиально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752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tabs>
                <w:tab w:val="left" w:pos="1609"/>
                <w:tab w:val="left" w:pos="3485"/>
              </w:tabs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виновные</w:t>
            </w:r>
            <w:r>
              <w:rPr>
                <w:rStyle w:val="2"/>
                <w:rFonts w:eastAsia="Courier New"/>
              </w:rPr>
              <w:tab/>
              <w:t>привлечены</w:t>
            </w:r>
            <w:r>
              <w:rPr>
                <w:rStyle w:val="2"/>
                <w:rFonts w:eastAsia="Courier New"/>
              </w:rPr>
              <w:tab/>
            </w:r>
            <w:proofErr w:type="gramStart"/>
            <w:r>
              <w:rPr>
                <w:rStyle w:val="2"/>
                <w:rFonts w:eastAsia="Courier New"/>
              </w:rPr>
              <w:t>к</w:t>
            </w:r>
            <w:proofErr w:type="gramEnd"/>
          </w:p>
          <w:p w:rsidR="00792E52" w:rsidRDefault="00792E52" w:rsidP="00BE270C">
            <w:pPr>
              <w:framePr w:w="9799" w:wrap="notBeside" w:vAnchor="text" w:hAnchor="text" w:xAlign="center" w:y="1"/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ответственности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p w:rsidR="00792E52" w:rsidRDefault="00792E52" w:rsidP="00792E52">
      <w:pPr>
        <w:framePr w:w="9799" w:wrap="notBeside" w:vAnchor="text" w:hAnchor="text" w:xAlign="center" w:y="1"/>
        <w:rPr>
          <w:sz w:val="2"/>
          <w:szCs w:val="2"/>
        </w:rPr>
      </w:pPr>
    </w:p>
    <w:p w:rsidR="00792E52" w:rsidRDefault="00792E52" w:rsidP="00792E52">
      <w:pPr>
        <w:rPr>
          <w:sz w:val="2"/>
          <w:szCs w:val="2"/>
        </w:rPr>
      </w:pPr>
    </w:p>
    <w:p w:rsidR="00792E52" w:rsidRDefault="00792E52" w:rsidP="00792E52">
      <w:pPr>
        <w:rPr>
          <w:sz w:val="2"/>
          <w:szCs w:val="2"/>
        </w:rPr>
      </w:pPr>
    </w:p>
    <w:p w:rsidR="00792E52" w:rsidRPr="007D1CE6" w:rsidRDefault="00792E52" w:rsidP="00792E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4D6" w:rsidRDefault="00CC54D6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Default="00792E52"/>
    <w:p w:rsidR="00792E52" w:rsidRPr="0097770D" w:rsidRDefault="00792E52" w:rsidP="0097770D">
      <w:pPr>
        <w:spacing w:line="320" w:lineRule="exact"/>
        <w:ind w:left="4620"/>
        <w:rPr>
          <w:rFonts w:ascii="Times New Roman" w:hAnsi="Times New Roman" w:cs="Times New Roman"/>
          <w:b/>
        </w:rPr>
      </w:pPr>
      <w:r w:rsidRPr="0097770D">
        <w:rPr>
          <w:rFonts w:ascii="Times New Roman" w:hAnsi="Times New Roman" w:cs="Times New Roman"/>
          <w:b/>
        </w:rPr>
        <w:lastRenderedPageBreak/>
        <w:t>СВЕДЕНИЯ</w:t>
      </w:r>
    </w:p>
    <w:p w:rsidR="00792E52" w:rsidRPr="0097770D" w:rsidRDefault="00792E52" w:rsidP="0097770D">
      <w:pPr>
        <w:spacing w:line="320" w:lineRule="exact"/>
        <w:ind w:left="3460"/>
        <w:rPr>
          <w:rFonts w:ascii="Times New Roman" w:hAnsi="Times New Roman" w:cs="Times New Roman"/>
          <w:b/>
        </w:rPr>
      </w:pPr>
      <w:r w:rsidRPr="0097770D">
        <w:rPr>
          <w:rFonts w:ascii="Times New Roman" w:hAnsi="Times New Roman" w:cs="Times New Roman"/>
          <w:b/>
        </w:rPr>
        <w:t>о количестве и характере обращений граждан, поступивших</w:t>
      </w:r>
      <w:r w:rsidR="0097770D">
        <w:rPr>
          <w:rFonts w:ascii="Times New Roman" w:hAnsi="Times New Roman" w:cs="Times New Roman"/>
          <w:b/>
        </w:rPr>
        <w:t xml:space="preserve"> </w:t>
      </w:r>
      <w:r w:rsidRPr="0097770D">
        <w:rPr>
          <w:rFonts w:ascii="Times New Roman" w:hAnsi="Times New Roman" w:cs="Times New Roman"/>
          <w:b/>
        </w:rPr>
        <w:t xml:space="preserve"> в орган местного самоуправления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0"/>
        <w:gridCol w:w="1962"/>
        <w:gridCol w:w="1843"/>
        <w:gridCol w:w="1580"/>
      </w:tblGrid>
      <w:tr w:rsidR="00792E52" w:rsidTr="00BE270C">
        <w:trPr>
          <w:trHeight w:hRule="exact" w:val="1552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spacing w:line="367" w:lineRule="exact"/>
              <w:ind w:left="1160" w:hanging="360"/>
            </w:pPr>
            <w:r>
              <w:rPr>
                <w:rStyle w:val="2"/>
                <w:rFonts w:eastAsia="Courier New"/>
              </w:rPr>
              <w:t>Характер вопросов, поставленных в обращениях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770D" w:rsidRDefault="00792E52" w:rsidP="00792E52">
            <w:pPr>
              <w:framePr w:w="9486" w:wrap="notBeside" w:vAnchor="text" w:hAnchor="text" w:xAlign="center" w:y="1"/>
              <w:jc w:val="center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  <w:lang w:val="en-US"/>
              </w:rPr>
              <w:t>I</w:t>
            </w:r>
            <w:r w:rsidR="0097770D">
              <w:rPr>
                <w:rStyle w:val="2"/>
                <w:rFonts w:eastAsia="Courier New"/>
              </w:rPr>
              <w:t xml:space="preserve"> полугодие</w:t>
            </w:r>
          </w:p>
          <w:p w:rsidR="00792E52" w:rsidRDefault="00792E52" w:rsidP="00792E52">
            <w:pPr>
              <w:framePr w:w="9486" w:wrap="notBeside" w:vAnchor="text" w:hAnchor="text" w:xAlign="center" w:y="1"/>
              <w:jc w:val="center"/>
            </w:pPr>
            <w:r>
              <w:rPr>
                <w:rStyle w:val="2"/>
                <w:rFonts w:eastAsia="Courier New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770D" w:rsidRDefault="0097770D" w:rsidP="00BE270C">
            <w:pPr>
              <w:framePr w:w="9486" w:wrap="notBeside" w:vAnchor="text" w:hAnchor="text" w:xAlign="center" w:y="1"/>
              <w:jc w:val="center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  <w:lang w:val="en-US"/>
              </w:rPr>
              <w:t>I</w:t>
            </w:r>
            <w:r>
              <w:rPr>
                <w:rStyle w:val="2"/>
                <w:rFonts w:eastAsia="Courier New"/>
              </w:rPr>
              <w:t xml:space="preserve"> полугодие</w:t>
            </w:r>
          </w:p>
          <w:p w:rsidR="00792E52" w:rsidRDefault="00792E52" w:rsidP="0097770D">
            <w:pPr>
              <w:framePr w:w="9486" w:wrap="notBeside" w:vAnchor="text" w:hAnchor="text" w:xAlign="center" w:y="1"/>
              <w:jc w:val="center"/>
            </w:pPr>
            <w:r>
              <w:rPr>
                <w:rStyle w:val="2"/>
                <w:rFonts w:eastAsia="Courier New"/>
              </w:rPr>
              <w:t>201</w:t>
            </w:r>
            <w:r w:rsidR="0097770D">
              <w:rPr>
                <w:rStyle w:val="2"/>
                <w:rFonts w:eastAsia="Courier New"/>
              </w:rPr>
              <w:t>8</w:t>
            </w:r>
            <w:r>
              <w:rPr>
                <w:rStyle w:val="2"/>
                <w:rFonts w:eastAsia="Courier New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spacing w:after="60"/>
              <w:ind w:left="240"/>
            </w:pPr>
            <w:r>
              <w:rPr>
                <w:rStyle w:val="2"/>
                <w:rFonts w:eastAsia="Courier New"/>
              </w:rPr>
              <w:t>Прирост/</w:t>
            </w:r>
          </w:p>
          <w:p w:rsidR="00792E52" w:rsidRDefault="00792E52" w:rsidP="00BE270C">
            <w:pPr>
              <w:framePr w:w="9486" w:wrap="notBeside" w:vAnchor="text" w:hAnchor="text" w:xAlign="center" w:y="1"/>
              <w:spacing w:before="60"/>
              <w:jc w:val="center"/>
            </w:pPr>
            <w:r>
              <w:rPr>
                <w:rStyle w:val="2"/>
                <w:rFonts w:eastAsia="Courier New"/>
              </w:rPr>
              <w:t>убыль</w:t>
            </w:r>
          </w:p>
        </w:tc>
      </w:tr>
      <w:tr w:rsidR="00792E52" w:rsidTr="00BE270C">
        <w:trPr>
          <w:trHeight w:hRule="exact" w:val="320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spacing w:line="288" w:lineRule="exact"/>
            </w:pPr>
            <w:r>
              <w:rPr>
                <w:rStyle w:val="213pt"/>
                <w:rFonts w:eastAsia="Courier New"/>
              </w:rPr>
              <w:t>Всего обращений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</w:t>
            </w:r>
          </w:p>
        </w:tc>
      </w:tr>
      <w:tr w:rsidR="00792E52" w:rsidTr="00BE270C">
        <w:trPr>
          <w:trHeight w:val="608"/>
          <w:jc w:val="center"/>
        </w:trPr>
        <w:tc>
          <w:tcPr>
            <w:tcW w:w="94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spacing w:line="288" w:lineRule="exact"/>
              <w:jc w:val="center"/>
            </w:pPr>
            <w:r>
              <w:rPr>
                <w:rStyle w:val="213pt"/>
                <w:rFonts w:eastAsia="Courier New"/>
              </w:rPr>
              <w:t>Вопросы:</w:t>
            </w:r>
          </w:p>
        </w:tc>
      </w:tr>
      <w:tr w:rsidR="00792E52" w:rsidRPr="00F0567E" w:rsidTr="00BE270C">
        <w:trPr>
          <w:trHeight w:hRule="exact" w:val="594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spacing w:line="288" w:lineRule="exact"/>
            </w:pPr>
            <w:r>
              <w:rPr>
                <w:rStyle w:val="213pt"/>
                <w:rFonts w:eastAsia="Courier New"/>
              </w:rPr>
              <w:t>Всего вопросов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</w:t>
            </w:r>
          </w:p>
        </w:tc>
      </w:tr>
      <w:tr w:rsidR="00792E52" w:rsidRPr="00F0567E" w:rsidTr="00BE270C">
        <w:trPr>
          <w:trHeight w:hRule="exact" w:val="324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Промышленности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</w:tr>
      <w:tr w:rsidR="00792E52" w:rsidRPr="00F0567E" w:rsidTr="00BE270C">
        <w:trPr>
          <w:trHeight w:hRule="exact" w:val="338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Строительства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5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Транспорта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24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Связи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1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Агропромышленного комплекса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</w:t>
            </w:r>
          </w:p>
        </w:tc>
      </w:tr>
      <w:tr w:rsidR="00792E52" w:rsidRPr="00F0567E" w:rsidTr="00BE270C">
        <w:trPr>
          <w:trHeight w:hRule="exact" w:val="338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Торговли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5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Экономической реформы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5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Труда и заработной платы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28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Финансовые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92E52" w:rsidRPr="00F0567E" w:rsidTr="00BE270C">
        <w:trPr>
          <w:trHeight w:hRule="exact" w:val="328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</w:pPr>
            <w:r>
              <w:rPr>
                <w:rStyle w:val="2"/>
                <w:rFonts w:eastAsia="Courier New"/>
              </w:rPr>
              <w:t>Науки, культуры, информации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648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spacing w:line="317" w:lineRule="exact"/>
            </w:pPr>
            <w:r>
              <w:rPr>
                <w:rStyle w:val="2"/>
                <w:rFonts w:eastAsia="Courier New"/>
              </w:rPr>
              <w:t>Социального обеспечения и социальной защиты населения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792E52" w:rsidRPr="00F0567E" w:rsidTr="00BE270C">
        <w:trPr>
          <w:trHeight w:hRule="exact" w:val="331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Здравоохранения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5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Образования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17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Предоставления жилья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</w:t>
            </w:r>
          </w:p>
        </w:tc>
      </w:tr>
      <w:tr w:rsidR="00792E52" w:rsidRPr="00F0567E" w:rsidTr="00BE270C">
        <w:trPr>
          <w:trHeight w:hRule="exact" w:val="364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Коммунального обслуживания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97770D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20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Государства, общества,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792E52" w:rsidRPr="00F0567E" w:rsidTr="00BE270C">
        <w:trPr>
          <w:trHeight w:hRule="exact" w:val="342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Военной службы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1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Суда, прокуратуры и юстиции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8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 xml:space="preserve">Экологии и </w:t>
            </w:r>
            <w:proofErr w:type="spellStart"/>
            <w:r>
              <w:rPr>
                <w:rStyle w:val="2"/>
                <w:rFonts w:eastAsia="Courier New"/>
              </w:rPr>
              <w:t>прприродопользования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</w:tr>
      <w:tr w:rsidR="00792E52" w:rsidRPr="00F0567E" w:rsidTr="00BE270C">
        <w:trPr>
          <w:trHeight w:hRule="exact" w:val="335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Работы органов внутренних дел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792E52" w:rsidRPr="00F0567E" w:rsidTr="00BE270C">
        <w:trPr>
          <w:trHeight w:hRule="exact" w:val="673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spacing w:line="367" w:lineRule="exact"/>
              <w:ind w:left="160"/>
            </w:pPr>
            <w:r>
              <w:rPr>
                <w:rStyle w:val="2"/>
                <w:rFonts w:eastAsia="Courier New"/>
              </w:rPr>
              <w:t>Работы по делам ГО, ЧС и пожарной безопасности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2B4DE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28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Миграционной политики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467ED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31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Работы с обращениями граждан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467ED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374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Деятельность органов МСУ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467ED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436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Другие вопросы (</w:t>
            </w:r>
            <w:proofErr w:type="gramStart"/>
            <w:r>
              <w:rPr>
                <w:rStyle w:val="2"/>
                <w:rFonts w:eastAsia="Courier New"/>
              </w:rPr>
              <w:t>сельское</w:t>
            </w:r>
            <w:proofErr w:type="gramEnd"/>
            <w:r>
              <w:rPr>
                <w:rStyle w:val="2"/>
                <w:rFonts w:eastAsia="Courier New"/>
              </w:rPr>
              <w:t xml:space="preserve"> хоз.)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467ED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RPr="00F0567E" w:rsidTr="00BE270C">
        <w:trPr>
          <w:trHeight w:hRule="exact" w:val="446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486" w:wrap="notBeside" w:vAnchor="text" w:hAnchor="text" w:xAlign="center" w:y="1"/>
              <w:ind w:left="160"/>
            </w:pPr>
            <w:r>
              <w:rPr>
                <w:rStyle w:val="2"/>
                <w:rFonts w:eastAsia="Courier New"/>
              </w:rPr>
              <w:t>Иное (указать направление)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2E52" w:rsidRPr="00F0567E" w:rsidRDefault="00467ED4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48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p w:rsidR="00792E52" w:rsidRDefault="00792E52" w:rsidP="00792E52">
      <w:pPr>
        <w:framePr w:w="9486" w:wrap="notBeside" w:vAnchor="text" w:hAnchor="text" w:xAlign="center" w:y="1"/>
        <w:rPr>
          <w:sz w:val="2"/>
          <w:szCs w:val="2"/>
        </w:rPr>
      </w:pPr>
    </w:p>
    <w:p w:rsidR="00792E52" w:rsidRDefault="00792E52" w:rsidP="00792E52">
      <w:pPr>
        <w:rPr>
          <w:sz w:val="2"/>
          <w:szCs w:val="2"/>
        </w:rPr>
      </w:pPr>
    </w:p>
    <w:p w:rsidR="00792E52" w:rsidRDefault="00792E52" w:rsidP="00792E52">
      <w:pPr>
        <w:spacing w:line="320" w:lineRule="exact"/>
        <w:ind w:left="2000" w:right="1080" w:firstLine="1080"/>
        <w:rPr>
          <w:rFonts w:ascii="Times New Roman" w:hAnsi="Times New Roman" w:cs="Times New Roman"/>
        </w:rPr>
      </w:pPr>
    </w:p>
    <w:p w:rsidR="00792E52" w:rsidRDefault="00792E52" w:rsidP="00792E52">
      <w:pPr>
        <w:spacing w:line="320" w:lineRule="exact"/>
        <w:ind w:left="2000" w:right="1080" w:firstLine="1080"/>
        <w:rPr>
          <w:rFonts w:ascii="Times New Roman" w:hAnsi="Times New Roman" w:cs="Times New Roman"/>
        </w:rPr>
      </w:pPr>
    </w:p>
    <w:p w:rsidR="00792E52" w:rsidRPr="0097770D" w:rsidRDefault="00792E52" w:rsidP="0097770D">
      <w:pPr>
        <w:spacing w:line="320" w:lineRule="exact"/>
        <w:ind w:left="2000" w:right="1080" w:firstLine="1080"/>
        <w:jc w:val="center"/>
        <w:rPr>
          <w:rFonts w:ascii="Times New Roman" w:hAnsi="Times New Roman" w:cs="Times New Roman"/>
          <w:b/>
        </w:rPr>
      </w:pPr>
      <w:r w:rsidRPr="0097770D">
        <w:rPr>
          <w:rFonts w:ascii="Times New Roman" w:hAnsi="Times New Roman" w:cs="Times New Roman"/>
          <w:b/>
        </w:rPr>
        <w:lastRenderedPageBreak/>
        <w:t>СТАТИСТИЧЕСКИЕ ДАННЫЕ по обращениям граждан, поступивших в орган местного самоуправления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115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line="374" w:lineRule="exact"/>
              <w:ind w:left="220"/>
            </w:pPr>
            <w:r>
              <w:rPr>
                <w:rStyle w:val="2"/>
                <w:rFonts w:eastAsia="Courier New"/>
              </w:rPr>
              <w:t>№</w:t>
            </w:r>
          </w:p>
          <w:p w:rsidR="00792E52" w:rsidRDefault="00792E52" w:rsidP="00BE270C">
            <w:pPr>
              <w:framePr w:w="9806" w:wrap="notBeside" w:vAnchor="text" w:hAnchor="text" w:xAlign="center" w:y="1"/>
              <w:spacing w:line="374" w:lineRule="exact"/>
              <w:ind w:left="220"/>
            </w:pPr>
            <w:proofErr w:type="gramStart"/>
            <w:r>
              <w:rPr>
                <w:rStyle w:val="2"/>
                <w:rFonts w:eastAsia="Courier New"/>
              </w:rPr>
              <w:t>п</w:t>
            </w:r>
            <w:proofErr w:type="gramEnd"/>
            <w:r>
              <w:rPr>
                <w:rStyle w:val="2"/>
                <w:rFonts w:eastAsia="Courier New"/>
              </w:rPr>
              <w:t>/</w:t>
            </w:r>
          </w:p>
          <w:p w:rsidR="00792E52" w:rsidRDefault="00792E52" w:rsidP="00BE270C">
            <w:pPr>
              <w:framePr w:w="9806" w:wrap="notBeside" w:vAnchor="text" w:hAnchor="text" w:xAlign="center" w:y="1"/>
              <w:spacing w:line="374" w:lineRule="exact"/>
              <w:ind w:left="220"/>
            </w:pPr>
            <w:proofErr w:type="gramStart"/>
            <w:r>
              <w:rPr>
                <w:rStyle w:val="2"/>
                <w:rFonts w:eastAsia="Courier New"/>
              </w:rPr>
              <w:t>п</w:t>
            </w:r>
            <w:proofErr w:type="gramEnd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center"/>
            </w:pPr>
            <w:r>
              <w:rPr>
                <w:rStyle w:val="2"/>
                <w:rFonts w:eastAsia="Courier New"/>
              </w:rPr>
              <w:t>Критерии оценки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770D" w:rsidRDefault="0097770D" w:rsidP="0097770D">
            <w:pPr>
              <w:framePr w:w="9806" w:wrap="notBeside" w:vAnchor="text" w:hAnchor="text" w:xAlign="center" w:y="1"/>
              <w:jc w:val="center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  <w:lang w:val="en-US"/>
              </w:rPr>
              <w:t>I</w:t>
            </w:r>
            <w:r>
              <w:rPr>
                <w:rStyle w:val="2"/>
                <w:rFonts w:eastAsia="Courier New"/>
              </w:rPr>
              <w:t xml:space="preserve"> полугодие</w:t>
            </w:r>
          </w:p>
          <w:p w:rsidR="00792E52" w:rsidRDefault="0097770D" w:rsidP="0097770D">
            <w:pPr>
              <w:framePr w:w="9806" w:wrap="notBeside" w:vAnchor="text" w:hAnchor="text" w:xAlign="center" w:y="1"/>
              <w:jc w:val="center"/>
            </w:pPr>
            <w:r>
              <w:rPr>
                <w:rStyle w:val="2"/>
                <w:rFonts w:eastAsia="Courier New"/>
              </w:rPr>
              <w:t>2017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770D" w:rsidRDefault="0097770D" w:rsidP="0097770D">
            <w:pPr>
              <w:framePr w:w="9806" w:wrap="notBeside" w:vAnchor="text" w:hAnchor="text" w:xAlign="center" w:y="1"/>
              <w:jc w:val="center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  <w:lang w:val="en-US"/>
              </w:rPr>
              <w:t>I</w:t>
            </w:r>
            <w:r>
              <w:rPr>
                <w:rStyle w:val="2"/>
                <w:rFonts w:eastAsia="Courier New"/>
              </w:rPr>
              <w:t xml:space="preserve"> полугодие</w:t>
            </w:r>
          </w:p>
          <w:p w:rsidR="00792E52" w:rsidRDefault="0097770D" w:rsidP="0097770D">
            <w:pPr>
              <w:framePr w:w="9806" w:wrap="notBeside" w:vAnchor="text" w:hAnchor="text" w:xAlign="center" w:y="1"/>
              <w:ind w:left="220"/>
            </w:pPr>
            <w:r>
              <w:rPr>
                <w:rStyle w:val="2"/>
                <w:rFonts w:eastAsia="Courier New"/>
              </w:rPr>
              <w:t>2018 год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after="60"/>
              <w:ind w:left="220"/>
            </w:pPr>
            <w:r>
              <w:rPr>
                <w:rStyle w:val="2"/>
                <w:rFonts w:eastAsia="Courier New"/>
              </w:rPr>
              <w:t>Прирост/</w:t>
            </w:r>
          </w:p>
          <w:p w:rsidR="00792E52" w:rsidRDefault="00792E52" w:rsidP="00BE270C">
            <w:pPr>
              <w:framePr w:w="9806" w:wrap="notBeside" w:vAnchor="text" w:hAnchor="text" w:xAlign="center" w:y="1"/>
              <w:spacing w:before="60"/>
              <w:jc w:val="center"/>
            </w:pPr>
            <w:r>
              <w:rPr>
                <w:rStyle w:val="2"/>
                <w:rFonts w:eastAsia="Courier New"/>
              </w:rPr>
              <w:t>убыль</w:t>
            </w:r>
          </w:p>
        </w:tc>
      </w:tr>
      <w:tr w:rsidR="00792E52" w:rsidTr="00BE270C">
        <w:trPr>
          <w:trHeight w:hRule="exact" w:val="83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line="290" w:lineRule="exact"/>
              <w:ind w:left="220"/>
            </w:pPr>
            <w:r>
              <w:rPr>
                <w:rStyle w:val="2Arial"/>
              </w:rPr>
              <w:t>1.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line="367" w:lineRule="exact"/>
              <w:jc w:val="both"/>
            </w:pPr>
            <w:r>
              <w:rPr>
                <w:rStyle w:val="2"/>
                <w:rFonts w:eastAsia="Courier New"/>
              </w:rPr>
              <w:t>Общее количество поступивших обращений граждан, из них: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467ED4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467ED4" w:rsidRDefault="00467ED4" w:rsidP="00467ED4">
            <w:pPr>
              <w:framePr w:w="9806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467ED4">
              <w:rPr>
                <w:sz w:val="28"/>
                <w:szCs w:val="28"/>
              </w:rPr>
              <w:t>-45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414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в письменной форме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97770D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770D">
              <w:rPr>
                <w:sz w:val="22"/>
                <w:szCs w:val="22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467ED4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467ED4" w:rsidRDefault="00467ED4" w:rsidP="00467ED4">
            <w:pPr>
              <w:framePr w:w="9806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</w:p>
        </w:tc>
      </w:tr>
      <w:tr w:rsidR="00792E52" w:rsidTr="00BE270C">
        <w:trPr>
          <w:trHeight w:hRule="exact" w:val="42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в электронной форме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467ED4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467ED4" w:rsidRDefault="00792E52" w:rsidP="00467ED4">
            <w:pPr>
              <w:framePr w:w="9806"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</w:tr>
      <w:tr w:rsidR="00792E52" w:rsidTr="00BE270C">
        <w:trPr>
          <w:trHeight w:hRule="exact" w:val="414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в устной форме (личные приемы)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97770D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7770D">
              <w:rPr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467ED4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467ED4" w:rsidRDefault="00467ED4" w:rsidP="00467ED4">
            <w:pPr>
              <w:framePr w:w="9806" w:wrap="notBeside" w:vAnchor="text" w:hAnchor="text" w:xAlign="center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738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ind w:left="220"/>
            </w:pPr>
            <w:r>
              <w:rPr>
                <w:rStyle w:val="2"/>
                <w:rFonts w:eastAsia="Courier New"/>
              </w:rPr>
              <w:t>2.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Общее количество вопросов, содержащихся в обращениях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467ED4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467ED4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400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в письменных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467ED4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467ED4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</w:t>
            </w:r>
          </w:p>
        </w:tc>
      </w:tr>
      <w:tr w:rsidR="00792E52" w:rsidTr="00BE270C">
        <w:trPr>
          <w:trHeight w:hRule="exact" w:val="37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в электронных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467ED4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33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в устных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97770D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7770D">
              <w:rPr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467ED4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446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ind w:left="220"/>
            </w:pPr>
            <w:r>
              <w:rPr>
                <w:rStyle w:val="2"/>
                <w:rFonts w:eastAsia="Courier New"/>
              </w:rPr>
              <w:t>3.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Источник поступления обращений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410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от граждан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467ED4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467ED4" w:rsidP="00467ED4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</w:t>
            </w:r>
          </w:p>
        </w:tc>
      </w:tr>
      <w:tr w:rsidR="00792E52" w:rsidTr="00BE270C">
        <w:trPr>
          <w:trHeight w:hRule="exact" w:val="662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line="364" w:lineRule="exact"/>
              <w:ind w:firstLine="620"/>
              <w:jc w:val="both"/>
            </w:pPr>
            <w:r>
              <w:rPr>
                <w:rStyle w:val="2"/>
                <w:rFonts w:eastAsia="Courier New"/>
              </w:rPr>
              <w:t>из вышестоящих органов государственной власти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652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- в том числе из Управления Президента РФ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1026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tabs>
                <w:tab w:val="left" w:pos="886"/>
                <w:tab w:val="left" w:pos="2056"/>
              </w:tabs>
              <w:jc w:val="both"/>
            </w:pPr>
            <w:r>
              <w:rPr>
                <w:rStyle w:val="2"/>
                <w:rFonts w:eastAsia="Courier New"/>
              </w:rPr>
              <w:t>-из</w:t>
            </w:r>
            <w:r>
              <w:rPr>
                <w:rStyle w:val="2"/>
                <w:rFonts w:eastAsia="Courier New"/>
              </w:rPr>
              <w:tab/>
              <w:t>иных</w:t>
            </w:r>
            <w:r>
              <w:rPr>
                <w:rStyle w:val="2"/>
                <w:rFonts w:eastAsia="Courier New"/>
              </w:rPr>
              <w:tab/>
              <w:t>государственных</w:t>
            </w:r>
          </w:p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органов и прочих и прочих организаций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42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ind w:left="220"/>
            </w:pPr>
            <w:r>
              <w:rPr>
                <w:rStyle w:val="2"/>
                <w:rFonts w:eastAsia="Courier New"/>
              </w:rPr>
              <w:t>4.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Частота обращений: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42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первичное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F5EB9" w:rsidRDefault="0097770D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F5EB9" w:rsidRDefault="001104E5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F5EB9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418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повторное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403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многократное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756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ind w:left="220"/>
            </w:pPr>
            <w:r>
              <w:rPr>
                <w:rStyle w:val="2"/>
                <w:rFonts w:eastAsia="Courier New"/>
              </w:rPr>
              <w:t>5.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Количество обращений граждан льготной категории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760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tabs>
                <w:tab w:val="left" w:pos="2477"/>
              </w:tabs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Количество</w:t>
            </w:r>
            <w:r>
              <w:rPr>
                <w:rStyle w:val="2"/>
                <w:rFonts w:eastAsia="Courier New"/>
              </w:rPr>
              <w:tab/>
            </w:r>
            <w:proofErr w:type="gramStart"/>
            <w:r>
              <w:rPr>
                <w:rStyle w:val="2"/>
                <w:rFonts w:eastAsia="Courier New"/>
              </w:rPr>
              <w:t>коллективных</w:t>
            </w:r>
            <w:proofErr w:type="gramEnd"/>
          </w:p>
          <w:p w:rsidR="00792E52" w:rsidRDefault="00792E52" w:rsidP="00BE270C">
            <w:pPr>
              <w:framePr w:w="9806" w:wrap="notBeside" w:vAnchor="text" w:hAnchor="text" w:xAlign="center" w:y="1"/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обращений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652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tabs>
                <w:tab w:val="left" w:pos="2837"/>
              </w:tabs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Количество</w:t>
            </w:r>
            <w:r>
              <w:rPr>
                <w:rStyle w:val="2"/>
                <w:rFonts w:eastAsia="Courier New"/>
              </w:rPr>
              <w:tab/>
              <w:t>обращений</w:t>
            </w:r>
          </w:p>
          <w:p w:rsidR="00792E52" w:rsidRDefault="00792E52" w:rsidP="00BE270C">
            <w:pPr>
              <w:framePr w:w="9806" w:wrap="notBeside" w:vAnchor="text" w:hAnchor="text" w:xAlign="center" w:y="1"/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пенсионеров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4284"/>
        <w:gridCol w:w="2005"/>
        <w:gridCol w:w="1444"/>
        <w:gridCol w:w="1537"/>
      </w:tblGrid>
      <w:tr w:rsidR="00792E52" w:rsidTr="00BE270C">
        <w:trPr>
          <w:trHeight w:hRule="exact" w:val="67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ind w:left="220"/>
            </w:pPr>
            <w:r>
              <w:rPr>
                <w:rStyle w:val="2"/>
                <w:rFonts w:eastAsia="Courier New"/>
              </w:rPr>
              <w:t>6.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806" w:wrap="notBeside" w:vAnchor="text" w:hAnchor="text" w:xAlign="center" w:y="1"/>
              <w:spacing w:line="367" w:lineRule="exact"/>
              <w:jc w:val="both"/>
            </w:pPr>
            <w:r>
              <w:rPr>
                <w:rStyle w:val="2"/>
                <w:rFonts w:eastAsia="Courier New"/>
              </w:rPr>
              <w:t>Количество граждан, принятых руководителем (заместителем)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2E52" w:rsidRPr="00F0567E" w:rsidRDefault="00792E52" w:rsidP="0097770D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7770D">
              <w:rPr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E52" w:rsidRPr="00F0567E" w:rsidRDefault="001104E5" w:rsidP="00BE270C">
            <w:pPr>
              <w:framePr w:w="9806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</w:t>
            </w:r>
          </w:p>
        </w:tc>
      </w:tr>
    </w:tbl>
    <w:p w:rsidR="00792E52" w:rsidRDefault="00792E52" w:rsidP="00792E52">
      <w:pPr>
        <w:framePr w:w="9806" w:wrap="notBeside" w:vAnchor="text" w:hAnchor="text" w:xAlign="center" w:y="1"/>
        <w:rPr>
          <w:sz w:val="2"/>
          <w:szCs w:val="2"/>
        </w:rPr>
      </w:pPr>
    </w:p>
    <w:p w:rsidR="00792E52" w:rsidRDefault="00792E52" w:rsidP="00792E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284"/>
        <w:gridCol w:w="2005"/>
        <w:gridCol w:w="1444"/>
        <w:gridCol w:w="1534"/>
      </w:tblGrid>
      <w:tr w:rsidR="00792E52" w:rsidTr="00BE270C">
        <w:trPr>
          <w:trHeight w:hRule="exact" w:val="6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Default="00792E52" w:rsidP="00BE270C">
            <w:pPr>
              <w:framePr w:w="97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spacing w:line="371" w:lineRule="exact"/>
              <w:jc w:val="both"/>
            </w:pPr>
            <w:r>
              <w:rPr>
                <w:rStyle w:val="2"/>
                <w:rFonts w:eastAsia="Courier New"/>
              </w:rPr>
              <w:t>в том числе в ходе выездных приемов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11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ind w:left="180"/>
            </w:pPr>
            <w:r>
              <w:rPr>
                <w:rStyle w:val="2"/>
                <w:rFonts w:eastAsia="Courier New"/>
              </w:rPr>
              <w:t>7.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tabs>
                <w:tab w:val="left" w:pos="2452"/>
              </w:tabs>
              <w:spacing w:line="367" w:lineRule="exact"/>
              <w:jc w:val="both"/>
            </w:pPr>
            <w:r>
              <w:rPr>
                <w:rStyle w:val="2"/>
                <w:rFonts w:eastAsia="Courier New"/>
              </w:rPr>
              <w:t>Количество</w:t>
            </w:r>
            <w:r>
              <w:rPr>
                <w:rStyle w:val="2"/>
                <w:rFonts w:eastAsia="Courier New"/>
              </w:rPr>
              <w:tab/>
              <w:t>консультаций,</w:t>
            </w:r>
          </w:p>
          <w:p w:rsidR="00792E52" w:rsidRDefault="00792E52" w:rsidP="00BE270C">
            <w:pPr>
              <w:framePr w:w="9799" w:wrap="notBeside" w:vAnchor="text" w:hAnchor="text" w:xAlign="center" w:y="1"/>
              <w:spacing w:line="367" w:lineRule="exact"/>
              <w:jc w:val="both"/>
            </w:pPr>
            <w:proofErr w:type="gramStart"/>
            <w:r>
              <w:rPr>
                <w:rStyle w:val="2"/>
                <w:rFonts w:eastAsia="Courier New"/>
              </w:rPr>
              <w:t>оказанных</w:t>
            </w:r>
            <w:proofErr w:type="gramEnd"/>
            <w:r>
              <w:rPr>
                <w:rStyle w:val="2"/>
                <w:rFonts w:eastAsia="Courier New"/>
              </w:rPr>
              <w:t xml:space="preserve"> гражданам в устной форме (в том числе по телефону)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1104E5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</w:t>
            </w:r>
          </w:p>
        </w:tc>
      </w:tr>
      <w:tr w:rsidR="00792E52" w:rsidTr="00BE270C">
        <w:trPr>
          <w:trHeight w:hRule="exact" w:val="713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ind w:left="180"/>
            </w:pPr>
            <w:r>
              <w:rPr>
                <w:rStyle w:val="2"/>
                <w:rFonts w:eastAsia="Courier New"/>
              </w:rPr>
              <w:t>8.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tabs>
                <w:tab w:val="left" w:pos="2527"/>
              </w:tabs>
              <w:spacing w:line="374" w:lineRule="exact"/>
              <w:jc w:val="both"/>
            </w:pPr>
            <w:r>
              <w:rPr>
                <w:rStyle w:val="2"/>
                <w:rFonts w:eastAsia="Courier New"/>
              </w:rPr>
              <w:t>Результаты</w:t>
            </w:r>
            <w:r>
              <w:rPr>
                <w:rStyle w:val="2"/>
                <w:rFonts w:eastAsia="Courier New"/>
              </w:rPr>
              <w:tab/>
              <w:t>рассмотрения</w:t>
            </w:r>
          </w:p>
          <w:p w:rsidR="00792E52" w:rsidRDefault="00792E52" w:rsidP="00BE270C">
            <w:pPr>
              <w:framePr w:w="9799" w:wrap="notBeside" w:vAnchor="text" w:hAnchor="text" w:xAlign="center" w:y="1"/>
              <w:spacing w:line="374" w:lineRule="exact"/>
              <w:jc w:val="both"/>
            </w:pPr>
            <w:r>
              <w:rPr>
                <w:rStyle w:val="2"/>
                <w:rFonts w:eastAsia="Courier New"/>
              </w:rPr>
              <w:t>обращений по вопросам: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284"/>
        <w:gridCol w:w="2005"/>
        <w:gridCol w:w="1444"/>
        <w:gridCol w:w="1534"/>
      </w:tblGrid>
      <w:tr w:rsidR="00792E52" w:rsidTr="00BE270C">
        <w:trPr>
          <w:trHeight w:hRule="exact" w:val="324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разъяснено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1104E5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</w:t>
            </w:r>
          </w:p>
        </w:tc>
      </w:tr>
      <w:tr w:rsidR="00792E52" w:rsidTr="00BE270C">
        <w:trPr>
          <w:trHeight w:hRule="exact" w:val="33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поддержано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2E52">
              <w:rPr>
                <w:sz w:val="22"/>
                <w:szCs w:val="22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1104E5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</w:t>
            </w:r>
          </w:p>
        </w:tc>
      </w:tr>
      <w:tr w:rsidR="00792E52" w:rsidTr="00BE270C">
        <w:trPr>
          <w:trHeight w:hRule="exact" w:val="32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в том числе меры приняты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97770D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7770D">
              <w:rPr>
                <w:sz w:val="22"/>
                <w:szCs w:val="22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1104E5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</w:t>
            </w:r>
          </w:p>
        </w:tc>
      </w:tr>
      <w:tr w:rsidR="00792E52" w:rsidTr="00BE270C">
        <w:trPr>
          <w:trHeight w:hRule="exact" w:val="33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не поддержано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  <w:tr w:rsidR="00792E52" w:rsidTr="00BE270C">
        <w:trPr>
          <w:trHeight w:hRule="exact" w:val="32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рассмотрено с выездом на место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1104E5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</w:tr>
      <w:tr w:rsidR="00792E52" w:rsidTr="00BE270C">
        <w:trPr>
          <w:trHeight w:hRule="exact" w:val="33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jc w:val="both"/>
            </w:pPr>
            <w:r>
              <w:rPr>
                <w:rStyle w:val="2"/>
                <w:rFonts w:eastAsia="Courier New"/>
              </w:rPr>
              <w:t>- рассмотрено коллегиально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97770D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E52" w:rsidRPr="00F0567E" w:rsidRDefault="001104E5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2E52" w:rsidRPr="00F0567E" w:rsidRDefault="001104E5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</w:tr>
      <w:tr w:rsidR="00792E52" w:rsidTr="00BE270C">
        <w:trPr>
          <w:trHeight w:hRule="exact" w:val="752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2E52" w:rsidRDefault="00792E52" w:rsidP="00BE270C">
            <w:pPr>
              <w:widowControl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2E52" w:rsidRDefault="00792E52" w:rsidP="00BE270C">
            <w:pPr>
              <w:framePr w:w="9799" w:wrap="notBeside" w:vAnchor="text" w:hAnchor="text" w:xAlign="center" w:y="1"/>
              <w:tabs>
                <w:tab w:val="left" w:pos="1609"/>
                <w:tab w:val="left" w:pos="3485"/>
              </w:tabs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виновные</w:t>
            </w:r>
            <w:r>
              <w:rPr>
                <w:rStyle w:val="2"/>
                <w:rFonts w:eastAsia="Courier New"/>
              </w:rPr>
              <w:tab/>
              <w:t>привлечены</w:t>
            </w:r>
            <w:r>
              <w:rPr>
                <w:rStyle w:val="2"/>
                <w:rFonts w:eastAsia="Courier New"/>
              </w:rPr>
              <w:tab/>
            </w:r>
            <w:proofErr w:type="gramStart"/>
            <w:r>
              <w:rPr>
                <w:rStyle w:val="2"/>
                <w:rFonts w:eastAsia="Courier New"/>
              </w:rPr>
              <w:t>к</w:t>
            </w:r>
            <w:proofErr w:type="gramEnd"/>
          </w:p>
          <w:p w:rsidR="00792E52" w:rsidRDefault="00792E52" w:rsidP="00BE270C">
            <w:pPr>
              <w:framePr w:w="9799" w:wrap="notBeside" w:vAnchor="text" w:hAnchor="text" w:xAlign="center" w:y="1"/>
              <w:spacing w:line="364" w:lineRule="exact"/>
              <w:jc w:val="both"/>
            </w:pPr>
            <w:r>
              <w:rPr>
                <w:rStyle w:val="2"/>
                <w:rFonts w:eastAsia="Courier New"/>
              </w:rPr>
              <w:t>ответственности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E52" w:rsidRPr="00F0567E" w:rsidRDefault="00792E52" w:rsidP="00BE270C">
            <w:pPr>
              <w:framePr w:w="9799" w:wrap="notBeside" w:vAnchor="text" w:hAnchor="text" w:xAlign="center" w:y="1"/>
              <w:jc w:val="center"/>
              <w:rPr>
                <w:sz w:val="22"/>
                <w:szCs w:val="22"/>
              </w:rPr>
            </w:pPr>
          </w:p>
        </w:tc>
      </w:tr>
    </w:tbl>
    <w:p w:rsidR="00792E52" w:rsidRDefault="00792E52" w:rsidP="00792E52">
      <w:pPr>
        <w:framePr w:w="9799" w:wrap="notBeside" w:vAnchor="text" w:hAnchor="text" w:xAlign="center" w:y="1"/>
        <w:rPr>
          <w:sz w:val="2"/>
          <w:szCs w:val="2"/>
        </w:rPr>
      </w:pPr>
    </w:p>
    <w:p w:rsidR="00792E52" w:rsidRDefault="00792E52" w:rsidP="00792E52">
      <w:pPr>
        <w:rPr>
          <w:sz w:val="2"/>
          <w:szCs w:val="2"/>
        </w:rPr>
      </w:pPr>
    </w:p>
    <w:p w:rsidR="00792E52" w:rsidRDefault="00792E52" w:rsidP="00792E52">
      <w:pPr>
        <w:rPr>
          <w:sz w:val="2"/>
          <w:szCs w:val="2"/>
        </w:rPr>
      </w:pPr>
    </w:p>
    <w:p w:rsidR="00792E52" w:rsidRPr="007D1CE6" w:rsidRDefault="00792E52" w:rsidP="00792E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E52" w:rsidRDefault="00792E52"/>
    <w:sectPr w:rsidR="0079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06"/>
    <w:rsid w:val="001104E5"/>
    <w:rsid w:val="00217006"/>
    <w:rsid w:val="002B4DE4"/>
    <w:rsid w:val="00467ED4"/>
    <w:rsid w:val="00792E52"/>
    <w:rsid w:val="0097770D"/>
    <w:rsid w:val="00CC54D6"/>
    <w:rsid w:val="00E5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E52"/>
    <w:pPr>
      <w:spacing w:after="0" w:line="240" w:lineRule="auto"/>
    </w:pPr>
  </w:style>
  <w:style w:type="character" w:customStyle="1" w:styleId="2">
    <w:name w:val="Основной текст (2)"/>
    <w:basedOn w:val="a0"/>
    <w:rsid w:val="00792E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a0"/>
    <w:rsid w:val="00792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Arial">
    <w:name w:val="Основной текст (2) + Arial"/>
    <w:aliases w:val="13 pt,11,5 pt"/>
    <w:basedOn w:val="a0"/>
    <w:rsid w:val="00792E5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E52"/>
    <w:pPr>
      <w:spacing w:after="0" w:line="240" w:lineRule="auto"/>
    </w:pPr>
  </w:style>
  <w:style w:type="character" w:customStyle="1" w:styleId="2">
    <w:name w:val="Основной текст (2)"/>
    <w:basedOn w:val="a0"/>
    <w:rsid w:val="00792E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a0"/>
    <w:rsid w:val="00792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Arial">
    <w:name w:val="Основной текст (2) + Arial"/>
    <w:aliases w:val="13 pt,11,5 pt"/>
    <w:basedOn w:val="a0"/>
    <w:rsid w:val="00792E5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admin</cp:lastModifiedBy>
  <cp:revision>2</cp:revision>
  <dcterms:created xsi:type="dcterms:W3CDTF">2018-10-02T01:40:00Z</dcterms:created>
  <dcterms:modified xsi:type="dcterms:W3CDTF">2018-10-02T01:40:00Z</dcterms:modified>
</cp:coreProperties>
</file>