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84" w:rsidRDefault="00417F84" w:rsidP="00417F8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17F84" w:rsidRPr="00D17A81" w:rsidRDefault="00417F84" w:rsidP="00417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F84" w:rsidRPr="00D17A81" w:rsidRDefault="00417F84" w:rsidP="00417F84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A81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СОВЕТ ДЕПУТАТОВ</w:t>
      </w:r>
    </w:p>
    <w:p w:rsidR="00417F84" w:rsidRPr="00D17A81" w:rsidRDefault="00417F84" w:rsidP="00417F84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A81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СУСАНИНСКОГО СЕЛЬСКОГО ПОСЕЛЕНИЯ</w:t>
      </w:r>
    </w:p>
    <w:p w:rsidR="00417F84" w:rsidRPr="00D17A81" w:rsidRDefault="00417F84" w:rsidP="00417F84">
      <w:pPr>
        <w:shd w:val="clear" w:color="auto" w:fill="FFFFFF"/>
        <w:spacing w:after="0" w:line="317" w:lineRule="exact"/>
        <w:ind w:right="24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D17A8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Ульчского муниципального района Хабаровского края</w:t>
      </w:r>
    </w:p>
    <w:p w:rsidR="00417F84" w:rsidRPr="00D17A81" w:rsidRDefault="00417F84" w:rsidP="00417F84">
      <w:pPr>
        <w:shd w:val="clear" w:color="auto" w:fill="FFFFFF"/>
        <w:spacing w:after="0" w:line="317" w:lineRule="exact"/>
        <w:ind w:right="24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417F84" w:rsidRPr="00D17A81" w:rsidRDefault="00417F84" w:rsidP="00417F84">
      <w:pPr>
        <w:shd w:val="clear" w:color="auto" w:fill="FFFFFF"/>
        <w:spacing w:after="0" w:line="317" w:lineRule="exact"/>
        <w:ind w:right="10"/>
        <w:jc w:val="center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eastAsia="ru-RU"/>
        </w:rPr>
      </w:pPr>
      <w:r w:rsidRPr="00D17A81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eastAsia="ru-RU"/>
        </w:rPr>
        <w:t>РЕШЕНИЕ</w:t>
      </w:r>
    </w:p>
    <w:p w:rsidR="00417F84" w:rsidRDefault="00417F84" w:rsidP="00417F8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18</w:t>
      </w:r>
      <w:r w:rsidRPr="00D17A8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.02.2014</w:t>
      </w:r>
      <w:r w:rsidRPr="00D17A81">
        <w:rPr>
          <w:rFonts w:ascii="Arial" w:eastAsia="Times New Roman" w:hAnsi="Times New Roman" w:cs="Arial"/>
          <w:sz w:val="28"/>
          <w:szCs w:val="28"/>
          <w:lang w:eastAsia="ru-RU"/>
        </w:rPr>
        <w:tab/>
        <w:t xml:space="preserve">     </w:t>
      </w:r>
      <w:r w:rsidRPr="00D17A8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с. Сусанино</w:t>
      </w:r>
      <w:r w:rsidRPr="00D17A81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№ 25</w:t>
      </w:r>
    </w:p>
    <w:p w:rsidR="00417F84" w:rsidRPr="00D17A81" w:rsidRDefault="00417F84" w:rsidP="00417F8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17F84" w:rsidRDefault="00417F84" w:rsidP="00417F8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17F84" w:rsidRDefault="00417F84" w:rsidP="00417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35">
        <w:rPr>
          <w:rFonts w:ascii="Times New Roman" w:hAnsi="Times New Roman" w:cs="Times New Roman"/>
          <w:sz w:val="28"/>
          <w:szCs w:val="28"/>
        </w:rPr>
        <w:t>О премировании награждённых граждан, коллективов Почётной грамотой, благодарностью главы Сусанинского сельского поселения Ульчского муниципального района Хабаровского края.</w:t>
      </w:r>
    </w:p>
    <w:p w:rsidR="00417F84" w:rsidRDefault="00417F84" w:rsidP="00417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F84" w:rsidRDefault="00417F84" w:rsidP="00417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Регламентом  Совета депутатов Сусанинского сельского поселения</w:t>
      </w:r>
      <w:r w:rsidRPr="00771F49">
        <w:rPr>
          <w:rFonts w:ascii="Times New Roman" w:hAnsi="Times New Roman" w:cs="Times New Roman"/>
          <w:sz w:val="28"/>
          <w:szCs w:val="28"/>
        </w:rPr>
        <w:t xml:space="preserve"> </w:t>
      </w:r>
      <w:r w:rsidRPr="00011F35">
        <w:rPr>
          <w:rFonts w:ascii="Times New Roman" w:hAnsi="Times New Roman" w:cs="Times New Roman"/>
          <w:sz w:val="28"/>
          <w:szCs w:val="28"/>
        </w:rPr>
        <w:t>Ульчского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 Хабаровского края</w:t>
      </w:r>
    </w:p>
    <w:p w:rsidR="00417F84" w:rsidRDefault="00417F84" w:rsidP="00417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сельского поселения</w:t>
      </w:r>
    </w:p>
    <w:p w:rsidR="00417F84" w:rsidRDefault="00417F84" w:rsidP="00417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17F84" w:rsidRPr="00011F35" w:rsidRDefault="00417F84" w:rsidP="00417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771F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Утвердить денежную премию к Почётной грамоте в сумме три тысячи рублей.</w:t>
      </w:r>
    </w:p>
    <w:p w:rsidR="00417F84" w:rsidRDefault="00417F84" w:rsidP="00417F8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17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2.Настоящее решение опубликовать в  информационном бюллетене «Сусанинский вестник» и на официальном сайте администрации сельского поселения.</w:t>
      </w:r>
    </w:p>
    <w:p w:rsidR="00417F84" w:rsidRPr="00771F49" w:rsidRDefault="00417F84" w:rsidP="00417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</w:t>
      </w:r>
      <w:r w:rsidRPr="009C3E9B">
        <w:rPr>
          <w:rFonts w:ascii="Times New Roman CYR" w:hAnsi="Times New Roman CYR" w:cs="Times New Roman CYR"/>
          <w:sz w:val="28"/>
          <w:szCs w:val="28"/>
        </w:rPr>
        <w:t>3.</w:t>
      </w:r>
      <w:proofErr w:type="gramStart"/>
      <w:r w:rsidRPr="009C3E9B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9C3E9B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решения возложить на постоянную комиссию по бюджету, финансовому регулированию, налоговой политике, социально-экономическому реформированию (Улькина С.В.).</w:t>
      </w:r>
    </w:p>
    <w:p w:rsidR="00417F84" w:rsidRPr="00D17A81" w:rsidRDefault="00417F84" w:rsidP="00417F8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17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4</w:t>
      </w:r>
      <w:r w:rsidRPr="00D17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.Настоящее решение вступает в силу после его официального опубликования.</w:t>
      </w:r>
    </w:p>
    <w:p w:rsidR="00417F84" w:rsidRDefault="00417F84" w:rsidP="00417F84"/>
    <w:p w:rsidR="00417F84" w:rsidRPr="00771F49" w:rsidRDefault="00417F84" w:rsidP="00417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771F49">
        <w:rPr>
          <w:rFonts w:ascii="Times New Roman CYR" w:hAnsi="Times New Roman CYR" w:cs="Times New Roman CYR"/>
          <w:sz w:val="28"/>
          <w:szCs w:val="28"/>
        </w:rPr>
        <w:t>Л.Н. Чурбаш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771F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71F49">
        <w:rPr>
          <w:rFonts w:ascii="Times New Roman CYR" w:hAnsi="Times New Roman CYR" w:cs="Times New Roman CYR"/>
          <w:sz w:val="28"/>
          <w:szCs w:val="28"/>
        </w:rPr>
        <w:t>Глава Сусанинского сельского поселения</w:t>
      </w:r>
    </w:p>
    <w:p w:rsidR="00417F84" w:rsidRPr="00771F49" w:rsidRDefault="00417F84" w:rsidP="00417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771F49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</w:p>
    <w:p w:rsidR="00417F84" w:rsidRPr="00771F49" w:rsidRDefault="00417F84" w:rsidP="00417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417F84" w:rsidRPr="00771F49" w:rsidRDefault="00417F84" w:rsidP="00417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417F84" w:rsidRPr="00771F49" w:rsidRDefault="00417F84" w:rsidP="00417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417F84" w:rsidRPr="00771F49" w:rsidRDefault="00417F84" w:rsidP="00417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bookmarkStart w:id="0" w:name="_GoBack"/>
      <w:bookmarkEnd w:id="0"/>
      <w:r w:rsidRPr="00771F49">
        <w:rPr>
          <w:rFonts w:ascii="Times New Roman CYR" w:hAnsi="Times New Roman CYR" w:cs="Times New Roman CYR"/>
          <w:sz w:val="28"/>
          <w:szCs w:val="28"/>
        </w:rPr>
        <w:t>М.Н. Хлопова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771F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71F49"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417F84" w:rsidRPr="00771F49" w:rsidRDefault="00417F84" w:rsidP="00417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771F49">
        <w:rPr>
          <w:rFonts w:ascii="Times New Roman CYR" w:hAnsi="Times New Roman CYR" w:cs="Times New Roman CYR"/>
          <w:sz w:val="28"/>
          <w:szCs w:val="28"/>
        </w:rPr>
        <w:t>Сусанинского сельского поселения</w:t>
      </w:r>
    </w:p>
    <w:p w:rsidR="00417F84" w:rsidRPr="00771F49" w:rsidRDefault="00417F84" w:rsidP="00417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771F49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</w:p>
    <w:p w:rsidR="004E020D" w:rsidRDefault="004E020D" w:rsidP="00417F84">
      <w:pPr>
        <w:jc w:val="right"/>
      </w:pPr>
    </w:p>
    <w:sectPr w:rsidR="004E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56"/>
    <w:rsid w:val="00417F84"/>
    <w:rsid w:val="004E020D"/>
    <w:rsid w:val="0077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2014-03-13T03:08:00Z</cp:lastPrinted>
  <dcterms:created xsi:type="dcterms:W3CDTF">2014-03-13T03:05:00Z</dcterms:created>
  <dcterms:modified xsi:type="dcterms:W3CDTF">2014-03-13T03:09:00Z</dcterms:modified>
</cp:coreProperties>
</file>