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16" w:rsidRPr="008D2216" w:rsidRDefault="008D2216" w:rsidP="008D2216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2216" w:rsidRPr="008D2216" w:rsidRDefault="008D2216" w:rsidP="008D2216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СОВЕТ ДЕПУТАТОВ СУСАНИНСКОГО СЕЛЬСКОГО ПОСЕЛЕНИЯ</w:t>
      </w:r>
    </w:p>
    <w:p w:rsidR="008D2216" w:rsidRPr="008D2216" w:rsidRDefault="008D2216" w:rsidP="008D2216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2216" w:rsidRPr="008D2216" w:rsidRDefault="008D2216" w:rsidP="008D2216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8D2216" w:rsidRPr="008D2216" w:rsidRDefault="008D2216" w:rsidP="008D221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2216" w:rsidRPr="008D2216" w:rsidRDefault="008D2216" w:rsidP="008D221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2216" w:rsidRPr="008D2216" w:rsidRDefault="008D2216" w:rsidP="008D221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8D2216" w:rsidRPr="008D2216" w:rsidRDefault="008D2216" w:rsidP="008D221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2216" w:rsidRPr="008D2216" w:rsidRDefault="008D2216" w:rsidP="008D221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0"/>
          <w:lang w:eastAsia="ru-RU"/>
        </w:rPr>
        <w:t>«  31   » декабря      2014</w:t>
      </w:r>
      <w:r w:rsidRPr="008D22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№ 53                                    </w:t>
      </w:r>
      <w:r w:rsidRPr="008D22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с. Сусанино</w:t>
      </w:r>
    </w:p>
    <w:p w:rsidR="008D2216" w:rsidRPr="008D2216" w:rsidRDefault="008D2216" w:rsidP="008D221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Сусанинского </w:t>
      </w:r>
    </w:p>
    <w:p w:rsid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 18.12.2013г.</w:t>
      </w:r>
    </w:p>
    <w:p w:rsid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 «О бюджете Сусанинского </w:t>
      </w:r>
      <w:bookmarkStart w:id="0" w:name="_GoBack"/>
      <w:bookmarkEnd w:id="0"/>
    </w:p>
    <w:p w:rsid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</w:t>
      </w: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 на 2014 год и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2015 и 2016 года»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28.04.2014г.№ 29, Совет депутатов Сусанинского сельского поселения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1.Внести в решение Совета депутатов Сусанинского сельского поселения Ульчского муниципального района от 18.12.2013г. № 19 «О бюджете Сусанинского сельского поселения на 2014 год и плановый период 2015 и 2016 </w:t>
      </w:r>
      <w:proofErr w:type="spellStart"/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Start"/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>»с</w:t>
      </w:r>
      <w:proofErr w:type="gramEnd"/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</w:t>
      </w:r>
      <w:proofErr w:type="spellEnd"/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 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Статью 1 изложить в следующей редакции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1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Сусанинского сельского поселения /далее-бюджет поселения/ на 2014 год: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>1)   общий объём доходов на 2014 год в сумме 11274446,14 рублей</w:t>
      </w:r>
      <w:proofErr w:type="gramStart"/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налоговые и неналоговые доходы в сумме 2911954 рублей, безвозмездные поступления в сумме 8362492,14 рублей;</w:t>
      </w: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общий объем расходов  бюджета поселения на 2014 год в сумме 11317581,14 рублей; 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предельный объем муниципального долга в сумме 2911954 рублей</w:t>
      </w:r>
      <w:proofErr w:type="gramStart"/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верхний предел муниципального долга по состоянию на 01 января 2015 года в сумме 2911954 рублей;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дефицит бюджета сельского поселения  в сумме 43135 рублей.                              </w:t>
      </w:r>
    </w:p>
    <w:p w:rsid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В статье 7:</w:t>
      </w:r>
    </w:p>
    <w:p w:rsid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объем межбюджетных трансфертов, перечисляемых в бюджет Ульчского муниципального района из бюджета сельского поселения на 2014 год в сумме 176967 рублей. </w:t>
      </w:r>
    </w:p>
    <w:p w:rsidR="008D2216" w:rsidRPr="008D2216" w:rsidRDefault="008D2216" w:rsidP="008D2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В статье 9:</w:t>
      </w:r>
    </w:p>
    <w:p w:rsidR="008D2216" w:rsidRPr="008D2216" w:rsidRDefault="008D2216" w:rsidP="008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объём расходов бюджета сельского поселения на мероприятия </w:t>
      </w:r>
    </w:p>
    <w:p w:rsidR="008D2216" w:rsidRPr="008D2216" w:rsidRDefault="008D2216" w:rsidP="008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ликвидацию последствий чрезвычайных ситуаций и стихийных бедствий на территории сельского поселения на 2014 год в сумме 2482392,14 рублей. </w:t>
      </w:r>
    </w:p>
    <w:p w:rsidR="008D2216" w:rsidRPr="008D2216" w:rsidRDefault="008D2216" w:rsidP="008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D2216" w:rsidRPr="008D2216" w:rsidRDefault="008D2216" w:rsidP="008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1.4. Приложение № 3 изложить в следующей редакции:</w:t>
      </w:r>
    </w:p>
    <w:p w:rsidR="008D2216" w:rsidRPr="008D2216" w:rsidRDefault="008D2216" w:rsidP="008D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D22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Приложение № 3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к решению Совета депутатов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Сусанинского сельского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поселения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от 31. 12.2014г. № 53</w:t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Поступление </w:t>
      </w: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доходов в бюджет Сусанинского сельского поселения </w:t>
      </w: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2014 год </w:t>
      </w: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(руб.)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4961"/>
        <w:gridCol w:w="2551"/>
      </w:tblGrid>
      <w:tr w:rsidR="008D2216" w:rsidRPr="008D2216" w:rsidTr="00B24D51">
        <w:trPr>
          <w:trHeight w:val="705"/>
        </w:trPr>
        <w:tc>
          <w:tcPr>
            <w:tcW w:w="2487" w:type="dxa"/>
            <w:vMerge w:val="restart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поступлений в бюджет, группы, подгруппы, статьи, </w:t>
            </w: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подстатьи, элемента, программ </w:t>
            </w: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(подпрограммы), кода экономической </w:t>
            </w: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доходов</w:t>
            </w:r>
          </w:p>
        </w:tc>
        <w:tc>
          <w:tcPr>
            <w:tcW w:w="2551" w:type="dxa"/>
            <w:vMerge w:val="restart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</w:t>
            </w: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16" w:rsidRPr="008D2216" w:rsidTr="00B24D51">
        <w:trPr>
          <w:trHeight w:val="393"/>
        </w:trPr>
        <w:tc>
          <w:tcPr>
            <w:tcW w:w="2487" w:type="dxa"/>
            <w:vMerge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16" w:rsidRPr="008D2216" w:rsidTr="00B24D51">
        <w:trPr>
          <w:trHeight w:val="34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2216" w:rsidRPr="008D2216" w:rsidTr="00B24D51">
        <w:trPr>
          <w:trHeight w:val="46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ДОХОДЫ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2911954</w:t>
            </w:r>
          </w:p>
        </w:tc>
      </w:tr>
      <w:tr w:rsidR="008D2216" w:rsidRPr="008D2216" w:rsidTr="00B24D51">
        <w:trPr>
          <w:trHeight w:val="321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1609281</w:t>
            </w:r>
          </w:p>
        </w:tc>
      </w:tr>
      <w:tr w:rsidR="008D2216" w:rsidRPr="008D2216" w:rsidTr="00B24D51">
        <w:trPr>
          <w:trHeight w:val="346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1609281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ТОВАРЫ, (РАБОТЫ</w:t>
            </w:r>
            <w:proofErr w:type="gramStart"/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,У</w:t>
            </w:r>
            <w:proofErr w:type="gramEnd"/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СЛУГИ) РЕАЛИЗУЕМЫЕ НА ТЕРРИТОРИИ РОССИЙСКОЙ ФЕДЕРАЦИИ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461839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461839</w:t>
            </w:r>
          </w:p>
        </w:tc>
      </w:tr>
      <w:tr w:rsidR="008D2216" w:rsidRPr="008D2216" w:rsidTr="00B24D51">
        <w:trPr>
          <w:trHeight w:val="38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2605</w:t>
            </w:r>
          </w:p>
        </w:tc>
      </w:tr>
      <w:tr w:rsidR="008D2216" w:rsidRPr="008D2216" w:rsidTr="00B24D51">
        <w:trPr>
          <w:trHeight w:val="353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</w:t>
            </w:r>
          </w:p>
        </w:tc>
      </w:tr>
      <w:tr w:rsidR="008D2216" w:rsidRPr="008D2216" w:rsidTr="00B24D51">
        <w:trPr>
          <w:trHeight w:val="353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1 05 0300000 0000 110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</w:t>
            </w:r>
          </w:p>
        </w:tc>
      </w:tr>
      <w:tr w:rsidR="008D2216" w:rsidRPr="008D2216" w:rsidTr="00B24D51">
        <w:trPr>
          <w:trHeight w:val="314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371224</w:t>
            </w:r>
          </w:p>
        </w:tc>
      </w:tr>
      <w:tr w:rsidR="008D2216" w:rsidRPr="008D2216" w:rsidTr="00B24D51">
        <w:trPr>
          <w:trHeight w:val="357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48839</w:t>
            </w:r>
          </w:p>
        </w:tc>
      </w:tr>
      <w:tr w:rsidR="008D2216" w:rsidRPr="008D2216" w:rsidTr="00B24D51">
        <w:trPr>
          <w:trHeight w:val="339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1 06 04000 02 0000 110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250303</w:t>
            </w:r>
          </w:p>
        </w:tc>
      </w:tr>
      <w:tr w:rsidR="008D2216" w:rsidRPr="008D2216" w:rsidTr="00B24D51">
        <w:trPr>
          <w:trHeight w:val="349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1 06 06000 00 0000 110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72082</w:t>
            </w:r>
          </w:p>
        </w:tc>
      </w:tr>
      <w:tr w:rsidR="008D2216" w:rsidRPr="008D2216" w:rsidTr="00B24D51">
        <w:trPr>
          <w:trHeight w:val="359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1 08 00000 00 0000 000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46160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1 08 040020 01 000 110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46160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420845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1 11 05010 10 0000 120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 которые расположены в границах поселений, а также средства от продажи права на заключение  договоров аренды указанных земельных участков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249980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170079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1 11 40601 31 0000 430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8362492,14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2 02 01000 00 0000 151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1287600</w:t>
            </w:r>
          </w:p>
        </w:tc>
      </w:tr>
      <w:tr w:rsidR="008D2216" w:rsidRPr="008D2216" w:rsidTr="00B24D51">
        <w:trPr>
          <w:trHeight w:val="33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2 02 01001 00 0000 151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1287600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2 02 01001 10 0000 151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1287600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2 02 02000 00 0000 151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2 02 02999 00 0000 151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2 02 02999 10 0000 151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2 02 03000 00 0000 151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164600</w:t>
            </w:r>
          </w:p>
        </w:tc>
      </w:tr>
      <w:tr w:rsidR="008D2216" w:rsidRPr="008D2216" w:rsidTr="00B24D51">
        <w:trPr>
          <w:trHeight w:val="313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2216" w:rsidRPr="008D2216" w:rsidTr="00B24D51">
        <w:trPr>
          <w:trHeight w:val="52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2 02 03003 10 0000 151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88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2 02 03015 10 0000 151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139800</w:t>
            </w:r>
          </w:p>
          <w:p w:rsidR="008D2216" w:rsidRPr="008D2216" w:rsidRDefault="008D2216" w:rsidP="008D2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16" w:rsidRPr="008D2216" w:rsidTr="00B24D51">
        <w:trPr>
          <w:trHeight w:val="88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2 02 03024 10 0000 151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8D2216" w:rsidRPr="008D2216" w:rsidTr="00B24D51">
        <w:trPr>
          <w:trHeight w:val="293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2 02 04000 10 0000 151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6890292,14</w:t>
            </w:r>
          </w:p>
        </w:tc>
      </w:tr>
      <w:tr w:rsidR="008D2216" w:rsidRPr="008D2216" w:rsidTr="00B24D51">
        <w:trPr>
          <w:trHeight w:val="317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2 02 04999 10 0000 151</w:t>
            </w: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6890292,14</w:t>
            </w:r>
          </w:p>
        </w:tc>
      </w:tr>
      <w:tr w:rsidR="008D2216" w:rsidRPr="008D2216" w:rsidTr="00B24D51">
        <w:trPr>
          <w:trHeight w:val="339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11274446,14</w:t>
            </w:r>
          </w:p>
        </w:tc>
      </w:tr>
      <w:tr w:rsidR="008D2216" w:rsidRPr="008D2216" w:rsidTr="00B24D51">
        <w:trPr>
          <w:trHeight w:val="365"/>
        </w:trPr>
        <w:tc>
          <w:tcPr>
            <w:tcW w:w="2487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2551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43135</w:t>
            </w:r>
          </w:p>
        </w:tc>
      </w:tr>
    </w:tbl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8D22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.».   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1.5.Приложение № 4 изложить в следующей редакции:                                                                                      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</w:t>
      </w:r>
    </w:p>
    <w:p w:rsidR="008D2216" w:rsidRPr="008D2216" w:rsidRDefault="008D2216" w:rsidP="008D2216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</w:t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4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к решению Совета депутатов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от 31.12.2014 года № 53</w:t>
      </w: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 бюджетных ассигнований по разделам, подразделам, целевым статьям и видам расходов бюджета Сусанинского сельского поселения на 2014год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(руб.)                                                                                             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3"/>
        <w:gridCol w:w="550"/>
        <w:gridCol w:w="709"/>
        <w:gridCol w:w="1134"/>
        <w:gridCol w:w="1134"/>
        <w:gridCol w:w="2409"/>
      </w:tblGrid>
      <w:tr w:rsidR="008D2216" w:rsidRPr="008D2216" w:rsidTr="00B24D51">
        <w:trPr>
          <w:trHeight w:val="755"/>
        </w:trPr>
        <w:tc>
          <w:tcPr>
            <w:tcW w:w="4063" w:type="dxa"/>
            <w:vMerge w:val="restart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0" w:type="dxa"/>
            <w:vMerge w:val="restart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409" w:type="dxa"/>
            <w:vMerge w:val="restart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2014г</w:t>
            </w:r>
          </w:p>
        </w:tc>
      </w:tr>
      <w:tr w:rsidR="008D2216" w:rsidRPr="008D2216" w:rsidTr="00B24D51">
        <w:trPr>
          <w:trHeight w:val="755"/>
        </w:trPr>
        <w:tc>
          <w:tcPr>
            <w:tcW w:w="4063" w:type="dxa"/>
            <w:vMerge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0" w:type="dxa"/>
            <w:vMerge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D2216" w:rsidRPr="008D2216" w:rsidTr="00B24D51">
        <w:trPr>
          <w:trHeight w:val="345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4772595</w:t>
            </w:r>
          </w:p>
        </w:tc>
      </w:tr>
      <w:tr w:rsidR="008D2216" w:rsidRPr="008D2216" w:rsidTr="00B24D51">
        <w:trPr>
          <w:trHeight w:val="5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5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 управление в сфере установленных функций  органов местного  самоуправления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261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сельского поселения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261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279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</w:t>
            </w:r>
            <w:proofErr w:type="gramStart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 и взносы по обязательному социальному страхованию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3908177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3795077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3795077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8310005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3002880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и взносы по </w:t>
            </w: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обязательному социальному страхованию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8310005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3002880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792197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</w:t>
            </w:r>
            <w:proofErr w:type="gramStart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органов, за исключением фонда оплаты труда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64527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242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151800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</w:t>
            </w:r>
            <w:proofErr w:type="gramStart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545690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30180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иных платежей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30180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в области архитектуры и градостроительства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4310001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4310001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решению вопросов ГО и </w:t>
            </w:r>
            <w:proofErr w:type="spellStart"/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ЧСи</w:t>
            </w:r>
            <w:proofErr w:type="spellEnd"/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ПБ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4310002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4310002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4310003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36900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540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36900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Хабаровского края от 24.11.2010г.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8310654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2200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8310654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2200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66980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66980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9910046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9910046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9920000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65580</w:t>
            </w:r>
          </w:p>
        </w:tc>
      </w:tr>
      <w:tr w:rsidR="008D2216" w:rsidRPr="008D2216" w:rsidTr="00B24D51">
        <w:trPr>
          <w:trHeight w:val="24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</w:t>
            </w:r>
            <w:proofErr w:type="gramStart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9920009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65580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53178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242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76622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2627566,14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8325930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 для обеспечения государственных (муниципальных)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8325930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2482392,14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2482392,14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2482392,14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восстановление поврежденных в </w:t>
            </w: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результате крупномасштабного наводнения автомобильных дорог местного значения и мостов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9915168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2462392,14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9915168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2462392,14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9910115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321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оказание единовременной материальной помощи гражданам, в связи с частичной утратой имущества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321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9910011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9910011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244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8420000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8420016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8420016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lang w:eastAsia="ru-RU"/>
              </w:rPr>
              <w:t>3023653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275791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275791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для капитального ремонта объекта к муниципальной собственности сельского поселения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8520025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243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184000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</w:t>
            </w:r>
            <w:proofErr w:type="gramStart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8520026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243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91791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 услуг  в целях капитального ремонта муниципального имущества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0921502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243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1309923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8630000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1309923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объектов коммунального хозяйства сельского поселения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8630034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1309923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8630034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244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1309923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lang w:eastAsia="ru-RU"/>
              </w:rPr>
              <w:t>1437939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lang w:eastAsia="ru-RU"/>
              </w:rPr>
              <w:t>1437939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8710000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lang w:eastAsia="ru-RU"/>
              </w:rPr>
              <w:t>700000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8710036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lang w:eastAsia="ru-RU"/>
              </w:rPr>
              <w:t>700000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8710036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lang w:eastAsia="ru-RU"/>
              </w:rPr>
              <w:t>700000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8730000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15103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8730038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15103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8730038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15103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8740000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722836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8740039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608136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8740039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608136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8740040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114700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8740040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114700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4310004</w:t>
            </w: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540</w:t>
            </w: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180"/>
        </w:trPr>
        <w:tc>
          <w:tcPr>
            <w:tcW w:w="406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50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11317581,14</w:t>
            </w:r>
          </w:p>
        </w:tc>
      </w:tr>
    </w:tbl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.».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2216" w:rsidRPr="008D2216" w:rsidRDefault="008D2216" w:rsidP="008D221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№ 5 изложить в следующей редакции:                                               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proofErr w:type="spellStart"/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усанинского</w:t>
      </w:r>
      <w:proofErr w:type="spellEnd"/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</w:t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 31 .12.2014г. № 53</w:t>
      </w: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</w:t>
      </w: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на 2014 год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</w:t>
      </w:r>
      <w:proofErr w:type="spellStart"/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540"/>
        <w:gridCol w:w="540"/>
        <w:gridCol w:w="605"/>
        <w:gridCol w:w="993"/>
        <w:gridCol w:w="992"/>
        <w:gridCol w:w="2551"/>
      </w:tblGrid>
      <w:tr w:rsidR="008D2216" w:rsidRPr="008D2216" w:rsidTr="00B24D51">
        <w:trPr>
          <w:trHeight w:val="371"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</w:t>
            </w:r>
          </w:p>
        </w:tc>
      </w:tr>
      <w:tr w:rsidR="008D2216" w:rsidRPr="008D2216" w:rsidTr="00B24D51">
        <w:trPr>
          <w:trHeight w:val="554"/>
        </w:trPr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2216" w:rsidRPr="008D2216" w:rsidTr="00B24D51">
        <w:trPr>
          <w:trHeight w:val="3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lang w:eastAsia="ru-RU"/>
              </w:rPr>
              <w:t>4772595</w:t>
            </w:r>
          </w:p>
        </w:tc>
      </w:tr>
      <w:tr w:rsidR="008D2216" w:rsidRPr="008D2216" w:rsidTr="00B24D51">
        <w:trPr>
          <w:trHeight w:val="5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5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Руководство и  управление в сфере установленных функций органов местного самоуправления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26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26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27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и 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3908177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3795077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3795077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3002880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и 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3002880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792197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64527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151800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545690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30180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30180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в области архитектуры и градостроительства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</w:t>
            </w: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решению вопросов местного значения, в соответствии с заключенными соглашениями – полномочия  по решению вопросов ГО и ЧС и ПБ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36900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36900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Хабаровского края от 24.11.2010 г.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66980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66980</w:t>
            </w:r>
          </w:p>
        </w:tc>
      </w:tr>
      <w:tr w:rsidR="008D2216" w:rsidRPr="008D2216" w:rsidTr="00B24D51">
        <w:trPr>
          <w:trHeight w:val="2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8D2216" w:rsidRPr="008D2216" w:rsidTr="00B24D51">
        <w:trPr>
          <w:trHeight w:val="25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8D2216" w:rsidRPr="008D2216" w:rsidTr="00B24D51">
        <w:trPr>
          <w:trHeight w:val="25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8D2216" w:rsidRPr="008D2216" w:rsidTr="00B24D51">
        <w:trPr>
          <w:trHeight w:val="25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65580</w:t>
            </w:r>
          </w:p>
        </w:tc>
      </w:tr>
      <w:tr w:rsidR="008D2216" w:rsidRPr="008D2216" w:rsidTr="00B24D51">
        <w:trPr>
          <w:trHeight w:val="25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65580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 </w:t>
            </w: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53178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76622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2627566,14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8325930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8325930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восстановление поврежденных в результате крупномасштабного наводнения автомобильных дорог местного значения и мостов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оказание единовременной материальной помощи гражданам, в связи с частичной утратой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33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 пользования в границах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3023653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275791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275791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для капитального ремонта объекта к муниципальной собственности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</w:t>
            </w:r>
            <w:proofErr w:type="gramStart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91791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1309923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1309923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объектов коммунального хозяйства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8630034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1309923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8630034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1309923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1437939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1437939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15103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</w:t>
            </w:r>
            <w:proofErr w:type="gramStart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кладбищ)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15103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15103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722836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608136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608136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114700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1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11317581,14</w:t>
            </w:r>
          </w:p>
        </w:tc>
      </w:tr>
    </w:tbl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13</w:t>
      </w: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.».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216" w:rsidRPr="008D2216" w:rsidRDefault="008D2216" w:rsidP="008D221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№7 изложить в следующей редакции: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№7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 31 .12.2014г. № 53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Распределение объёма  межбюджетных трансфертов, передаваемых в бюджет района из бюджета Сусанинского сельского поселения в 2014 году     </w:t>
      </w: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(</w:t>
      </w:r>
      <w:proofErr w:type="spellStart"/>
      <w:r w:rsidRPr="008D22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руб</w:t>
      </w:r>
      <w:proofErr w:type="spellEnd"/>
      <w:r w:rsidRPr="008D22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)                                                                                                                  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6"/>
        <w:gridCol w:w="3543"/>
      </w:tblGrid>
      <w:tr w:rsidR="008D2216" w:rsidRPr="008D2216" w:rsidTr="00B24D51">
        <w:trPr>
          <w:trHeight w:val="760"/>
        </w:trPr>
        <w:tc>
          <w:tcPr>
            <w:tcW w:w="6636" w:type="dxa"/>
            <w:vMerge w:val="restart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субсидий</w:t>
            </w: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D2216" w:rsidRPr="008D2216" w:rsidTr="00B24D51">
        <w:trPr>
          <w:trHeight w:val="760"/>
        </w:trPr>
        <w:tc>
          <w:tcPr>
            <w:tcW w:w="6636" w:type="dxa"/>
            <w:vMerge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D2216" w:rsidRPr="008D2216" w:rsidTr="00B24D51">
        <w:trPr>
          <w:trHeight w:val="460"/>
        </w:trPr>
        <w:tc>
          <w:tcPr>
            <w:tcW w:w="6636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1.Раздел «Общегосударственные расходы», всего:</w:t>
            </w:r>
          </w:p>
        </w:tc>
        <w:tc>
          <w:tcPr>
            <w:tcW w:w="3543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110900</w:t>
            </w:r>
          </w:p>
        </w:tc>
      </w:tr>
      <w:tr w:rsidR="008D2216" w:rsidRPr="008D2216" w:rsidTr="00B24D51">
        <w:trPr>
          <w:trHeight w:val="325"/>
        </w:trPr>
        <w:tc>
          <w:tcPr>
            <w:tcW w:w="6636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3543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D2216" w:rsidRPr="008D2216" w:rsidTr="00B24D51">
        <w:trPr>
          <w:trHeight w:val="515"/>
        </w:trPr>
        <w:tc>
          <w:tcPr>
            <w:tcW w:w="6636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содержание специалистов в области гражданской обороны и чрезвычайных ситуаций</w:t>
            </w:r>
          </w:p>
        </w:tc>
        <w:tc>
          <w:tcPr>
            <w:tcW w:w="3543" w:type="dxa"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37000</w:t>
            </w: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D2216" w:rsidRPr="008D2216" w:rsidTr="00B24D51">
        <w:trPr>
          <w:trHeight w:val="345"/>
        </w:trPr>
        <w:tc>
          <w:tcPr>
            <w:tcW w:w="6636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3543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36900</w:t>
            </w:r>
          </w:p>
        </w:tc>
      </w:tr>
      <w:tr w:rsidR="008D2216" w:rsidRPr="008D2216" w:rsidTr="00B24D51">
        <w:trPr>
          <w:trHeight w:val="495"/>
        </w:trPr>
        <w:tc>
          <w:tcPr>
            <w:tcW w:w="6636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содержание специалистов в области архитектуры и строительства</w:t>
            </w:r>
          </w:p>
        </w:tc>
        <w:tc>
          <w:tcPr>
            <w:tcW w:w="3543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495"/>
        </w:trPr>
        <w:tc>
          <w:tcPr>
            <w:tcW w:w="6636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2.Раздел «Социальная политика», всего:</w:t>
            </w:r>
          </w:p>
        </w:tc>
        <w:tc>
          <w:tcPr>
            <w:tcW w:w="3543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216"/>
        </w:trPr>
        <w:tc>
          <w:tcPr>
            <w:tcW w:w="6636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3543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D2216" w:rsidRPr="008D2216" w:rsidTr="00B24D51">
        <w:trPr>
          <w:trHeight w:val="216"/>
        </w:trPr>
        <w:tc>
          <w:tcPr>
            <w:tcW w:w="6636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3543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495"/>
        </w:trPr>
        <w:tc>
          <w:tcPr>
            <w:tcW w:w="6636" w:type="dxa"/>
          </w:tcPr>
          <w:p w:rsidR="008D2216" w:rsidRPr="008D2216" w:rsidRDefault="008D2216" w:rsidP="008D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3543" w:type="dxa"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176967</w:t>
            </w:r>
          </w:p>
        </w:tc>
      </w:tr>
    </w:tbl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.». </w:t>
      </w:r>
    </w:p>
    <w:p w:rsidR="008D2216" w:rsidRPr="008D2216" w:rsidRDefault="008D2216" w:rsidP="008D2216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8 изложить  в следующей редакции: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8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к решению Совета депутатов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Сусанинского сельского 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поселения 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от 31.12.2014 г.№ 53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внутреннего финансирования дефицита бюджета Сусанинского сельского поселения на 2014 год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4430"/>
        <w:gridCol w:w="1597"/>
      </w:tblGrid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администратора,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</w:tr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43135</w:t>
            </w:r>
          </w:p>
        </w:tc>
      </w:tr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916 01 05 00 00 00 0000 000</w:t>
            </w: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43135</w:t>
            </w:r>
          </w:p>
        </w:tc>
      </w:tr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916 01 05 00 00 00 0000 500</w:t>
            </w: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остатков средств бюджетов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-11274446,14</w:t>
            </w:r>
          </w:p>
        </w:tc>
      </w:tr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916 01 05 02 00 00 0000 500</w:t>
            </w: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-11274446,14</w:t>
            </w:r>
          </w:p>
        </w:tc>
      </w:tr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916 01 05 02 01 00 0000 510</w:t>
            </w: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-11274446,14</w:t>
            </w:r>
          </w:p>
        </w:tc>
      </w:tr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916 01 05 02 01 10 0000 510</w:t>
            </w: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-11274446,14</w:t>
            </w:r>
          </w:p>
        </w:tc>
      </w:tr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916 01 05 00 00 00 0000 600</w:t>
            </w: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11317581,14</w:t>
            </w:r>
          </w:p>
        </w:tc>
      </w:tr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916 01 05 02 00 00 0000 600</w:t>
            </w: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11317581,14</w:t>
            </w:r>
          </w:p>
        </w:tc>
      </w:tr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916 01 05 02 01 00 0000 610</w:t>
            </w: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11317581,14</w:t>
            </w:r>
          </w:p>
        </w:tc>
      </w:tr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916 01 05 02 01 10 0000 610</w:t>
            </w: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11317581,14</w:t>
            </w:r>
          </w:p>
        </w:tc>
      </w:tr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43135</w:t>
            </w:r>
          </w:p>
        </w:tc>
      </w:tr>
      <w:tr w:rsidR="008D2216" w:rsidRPr="008D2216" w:rsidTr="00B24D51">
        <w:tc>
          <w:tcPr>
            <w:tcW w:w="3217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1612" w:type="dxa"/>
          </w:tcPr>
          <w:p w:rsidR="008D2216" w:rsidRPr="008D2216" w:rsidRDefault="008D2216" w:rsidP="008D2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43135</w:t>
            </w:r>
          </w:p>
        </w:tc>
      </w:tr>
    </w:tbl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.». 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его опубликования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Сусанинского сельского поселения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Ульчского муниципального района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Хабаровского края                                                                                              Л. Н. Чурбаш  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 М. Н. Хлопова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 бюджетных ассигнований по разделам, подразделам, целевым статьям и видам расходов бюджета Сусанинского сельского поселения на 2014год</w:t>
      </w: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 от  31 .12.2014г  № 53</w:t>
      </w: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</w:t>
      </w: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221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(руб.)                                                                                             </w:t>
      </w: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708"/>
        <w:gridCol w:w="567"/>
        <w:gridCol w:w="993"/>
        <w:gridCol w:w="705"/>
        <w:gridCol w:w="1134"/>
        <w:gridCol w:w="2268"/>
      </w:tblGrid>
      <w:tr w:rsidR="008D2216" w:rsidRPr="008D2216" w:rsidTr="00B24D51">
        <w:trPr>
          <w:trHeight w:val="755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D22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8D22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D22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2014г</w:t>
            </w:r>
          </w:p>
        </w:tc>
      </w:tr>
      <w:tr w:rsidR="008D2216" w:rsidRPr="008D2216" w:rsidTr="00B24D51">
        <w:trPr>
          <w:trHeight w:val="755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D2216" w:rsidRPr="008D2216" w:rsidTr="00B24D51">
        <w:trPr>
          <w:trHeight w:val="34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4772595</w:t>
            </w:r>
          </w:p>
        </w:tc>
      </w:tr>
      <w:tr w:rsidR="008D2216" w:rsidRPr="008D2216" w:rsidTr="00B24D51">
        <w:trPr>
          <w:trHeight w:val="5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5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Руководство и 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26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Глава 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8110000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27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8110005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27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8110005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797438</w:t>
            </w:r>
          </w:p>
        </w:tc>
      </w:tr>
      <w:tr w:rsidR="008D2216" w:rsidRPr="008D2216" w:rsidTr="00B24D51">
        <w:trPr>
          <w:trHeight w:val="27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625374</w:t>
            </w:r>
          </w:p>
        </w:tc>
      </w:tr>
      <w:tr w:rsidR="008D2216" w:rsidRPr="008D2216" w:rsidTr="00B24D51">
        <w:trPr>
          <w:trHeight w:val="27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172064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Правительства Российской Федерации</w:t>
            </w:r>
            <w:proofErr w:type="gramStart"/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3908177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3795077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3795077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3002880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 и 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3002880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2296000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706880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792197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64527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43827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151800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151800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545690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240340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260350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30180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30180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30180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в области архитектуры и градостроительства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решению вопросов ГО и ЧС и ПБ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36900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24.11.2010г.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8310654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8310654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8310654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</w:tr>
      <w:tr w:rsidR="008D2216" w:rsidRPr="008D2216" w:rsidTr="00B24D51">
        <w:trPr>
          <w:trHeight w:val="24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66980</w:t>
            </w:r>
          </w:p>
        </w:tc>
      </w:tr>
      <w:tr w:rsidR="008D2216" w:rsidRPr="008D2216" w:rsidTr="00B24D51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 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66980</w:t>
            </w:r>
          </w:p>
        </w:tc>
      </w:tr>
      <w:tr w:rsidR="008D2216" w:rsidRPr="008D2216" w:rsidTr="00B24D51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и муниципальных </w:t>
            </w: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</w:tr>
      <w:tr w:rsidR="008D2216" w:rsidRPr="008D2216" w:rsidTr="00B24D51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</w:tr>
      <w:tr w:rsidR="008D2216" w:rsidRPr="008D2216" w:rsidTr="00B24D51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</w:tr>
      <w:tr w:rsidR="008D2216" w:rsidRPr="008D2216" w:rsidTr="00B24D51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</w:tr>
      <w:tr w:rsidR="008D2216" w:rsidRPr="008D2216" w:rsidTr="00B24D51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65580</w:t>
            </w:r>
          </w:p>
        </w:tc>
      </w:tr>
      <w:tr w:rsidR="008D2216" w:rsidRPr="008D2216" w:rsidTr="00B24D51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9920009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65580</w:t>
            </w:r>
          </w:p>
        </w:tc>
      </w:tr>
      <w:tr w:rsidR="008D2216" w:rsidRPr="008D2216" w:rsidTr="00B24D51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9920009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65580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139800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53178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40792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12386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76622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30122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2627566,14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8325930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8325930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8325930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2482392,14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Частичное восстановление поврежденных в результате крупномасштабного наводнения автомобильных дорог местного значения и мостов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2462392,14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Пособия, компенсации и иные социальные выплаты гражданам, кроме публичных </w:t>
            </w: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9910115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9910115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оказание единовременной материальной помощи гражданам, в связи с частичной утратой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9915104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122574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687900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3023653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275791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275791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строительных материалов для капитального ремонта объекта к муниципальной собственности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184000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184000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</w:t>
            </w:r>
            <w:proofErr w:type="gramStart"/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91791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91791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1309923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1309923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текущий ремонт объектов коммунального хозяйства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8630034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1309923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8630034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1309923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8630034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308873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8630034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1001050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1437939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1437939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8710000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)н</w:t>
            </w:r>
            <w:proofErr w:type="gramEnd"/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8730000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15103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</w:t>
            </w:r>
            <w:proofErr w:type="gramStart"/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кладбищ)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15103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15103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15103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8740000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722836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608136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608136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608136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114700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66067</w:t>
            </w:r>
          </w:p>
        </w:tc>
      </w:tr>
      <w:tr w:rsidR="008D2216" w:rsidRPr="008D2216" w:rsidTr="00B24D51">
        <w:trPr>
          <w:trHeight w:val="18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16" w:rsidRPr="008D2216" w:rsidRDefault="008D2216" w:rsidP="008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2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11317581,14</w:t>
            </w:r>
          </w:p>
        </w:tc>
      </w:tr>
    </w:tbl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2216" w:rsidRPr="008D2216" w:rsidRDefault="008D2216" w:rsidP="008D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Сусанинского сельского поселения 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Ульчского муниципального района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Хабаровского края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Н. Чурбаш </w:t>
      </w:r>
      <w:r w:rsidRPr="008D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D22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</w:t>
      </w:r>
    </w:p>
    <w:p w:rsidR="008D2216" w:rsidRPr="008D2216" w:rsidRDefault="008D2216" w:rsidP="008D22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</w:t>
      </w:r>
    </w:p>
    <w:p w:rsidR="008D2216" w:rsidRPr="008D2216" w:rsidRDefault="008D2216" w:rsidP="008D2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1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 М. Н. Хлопова</w:t>
      </w:r>
    </w:p>
    <w:p w:rsidR="00D51613" w:rsidRDefault="00D51613"/>
    <w:sectPr w:rsidR="00D5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hint="default"/>
      </w:rPr>
    </w:lvl>
  </w:abstractNum>
  <w:abstractNum w:abstractNumId="1">
    <w:nsid w:val="416032A4"/>
    <w:multiLevelType w:val="multilevel"/>
    <w:tmpl w:val="F92003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2F"/>
    <w:rsid w:val="008D2216"/>
    <w:rsid w:val="00D46C2F"/>
    <w:rsid w:val="00D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D22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221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8D2216"/>
  </w:style>
  <w:style w:type="table" w:styleId="a3">
    <w:name w:val="Table Grid"/>
    <w:basedOn w:val="a1"/>
    <w:rsid w:val="008D2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2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D22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D2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D22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22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D22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D22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221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8D2216"/>
  </w:style>
  <w:style w:type="table" w:styleId="a3">
    <w:name w:val="Table Grid"/>
    <w:basedOn w:val="a1"/>
    <w:rsid w:val="008D2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2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D22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D2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D22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22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D22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6740</Words>
  <Characters>38418</Characters>
  <Application>Microsoft Office Word</Application>
  <DocSecurity>0</DocSecurity>
  <Lines>320</Lines>
  <Paragraphs>90</Paragraphs>
  <ScaleCrop>false</ScaleCrop>
  <Company>SPecialiST RePack</Company>
  <LinksUpToDate>false</LinksUpToDate>
  <CharactersWithSpaces>45068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2015-01-10T02:58:00Z</dcterms:created>
  <dcterms:modified xsi:type="dcterms:W3CDTF">2015-01-10T03:08:00Z</dcterms:modified>
</cp:coreProperties>
</file>