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C35D4" w14:textId="77777777" w:rsidR="008833D0" w:rsidRDefault="008833D0" w:rsidP="008833D0">
      <w:pPr>
        <w:shd w:val="clear" w:color="auto" w:fill="FFFFFF"/>
        <w:suppressAutoHyphens/>
        <w:spacing w:after="200" w:line="413" w:lineRule="exact"/>
        <w:contextualSpacing/>
        <w:rPr>
          <w:rFonts w:ascii="Times New Roman CYR" w:eastAsia="Calibri" w:hAnsi="Times New Roman CYR" w:cs="Times New Roman CYR"/>
          <w:b/>
          <w:spacing w:val="-1"/>
          <w:sz w:val="28"/>
          <w:szCs w:val="28"/>
        </w:rPr>
      </w:pPr>
    </w:p>
    <w:p w14:paraId="23C022C8" w14:textId="725E7A55" w:rsidR="00143156" w:rsidRPr="00143156" w:rsidRDefault="00143156" w:rsidP="00143156">
      <w:pPr>
        <w:shd w:val="clear" w:color="auto" w:fill="FFFFFF"/>
        <w:spacing w:after="0" w:line="413" w:lineRule="exact"/>
        <w:rPr>
          <w:rFonts w:ascii="Times New Roman" w:hAnsi="Times New Roman" w:cs="Times New Roman"/>
          <w:sz w:val="28"/>
          <w:szCs w:val="28"/>
        </w:rPr>
      </w:pPr>
      <w:r w:rsidRPr="00143156">
        <w:rPr>
          <w:rFonts w:ascii="Times New Roman" w:hAnsi="Times New Roman" w:cs="Times New Roman"/>
          <w:spacing w:val="-1"/>
          <w:sz w:val="28"/>
          <w:szCs w:val="28"/>
        </w:rPr>
        <w:t xml:space="preserve">             </w:t>
      </w:r>
      <w:r w:rsidRPr="00143156">
        <w:rPr>
          <w:rFonts w:ascii="Times New Roman" w:hAnsi="Times New Roman" w:cs="Times New Roman"/>
          <w:spacing w:val="-1"/>
          <w:sz w:val="28"/>
          <w:szCs w:val="28"/>
        </w:rPr>
        <w:t>АДМИНИСТРАЦИЯ СУСАНИНСКОГО СЕЛЬСКОГО ПОСЕЛЕНИЯ</w:t>
      </w:r>
    </w:p>
    <w:p w14:paraId="1D0328E7" w14:textId="77777777" w:rsidR="00143156" w:rsidRPr="00143156" w:rsidRDefault="00143156" w:rsidP="00143156">
      <w:pPr>
        <w:shd w:val="clear" w:color="auto" w:fill="FFFFFF"/>
        <w:spacing w:after="0" w:line="413" w:lineRule="exact"/>
        <w:ind w:left="974"/>
        <w:rPr>
          <w:rFonts w:ascii="Times New Roman" w:hAnsi="Times New Roman" w:cs="Times New Roman"/>
          <w:sz w:val="28"/>
          <w:szCs w:val="28"/>
        </w:rPr>
      </w:pPr>
      <w:r w:rsidRPr="00143156">
        <w:rPr>
          <w:rFonts w:ascii="Times New Roman" w:hAnsi="Times New Roman" w:cs="Times New Roman"/>
          <w:sz w:val="28"/>
          <w:szCs w:val="28"/>
        </w:rPr>
        <w:t xml:space="preserve">     Ульчского муниципального района Хабаровского края</w:t>
      </w:r>
    </w:p>
    <w:p w14:paraId="1D44DC05" w14:textId="77777777" w:rsidR="00143156" w:rsidRPr="00143156" w:rsidRDefault="00143156" w:rsidP="00143156">
      <w:pPr>
        <w:shd w:val="clear" w:color="auto" w:fill="FFFFFF"/>
        <w:spacing w:after="0" w:line="413" w:lineRule="exact"/>
        <w:ind w:left="1032"/>
        <w:rPr>
          <w:rFonts w:ascii="Times New Roman" w:hAnsi="Times New Roman" w:cs="Times New Roman"/>
          <w:sz w:val="28"/>
          <w:szCs w:val="28"/>
        </w:rPr>
      </w:pPr>
      <w:r w:rsidRPr="00143156">
        <w:rPr>
          <w:rFonts w:ascii="Times New Roman" w:hAnsi="Times New Roman" w:cs="Times New Roman"/>
          <w:sz w:val="28"/>
          <w:szCs w:val="28"/>
        </w:rPr>
        <w:t xml:space="preserve">                                     РАСПОРЯЖЕНИЕ</w:t>
      </w:r>
    </w:p>
    <w:p w14:paraId="0CF67BC2" w14:textId="77777777" w:rsidR="008833D0" w:rsidRDefault="008833D0" w:rsidP="008833D0">
      <w:pPr>
        <w:shd w:val="clear" w:color="auto" w:fill="FFFFFF"/>
        <w:suppressAutoHyphens/>
        <w:spacing w:after="200" w:line="413" w:lineRule="exact"/>
        <w:contextualSpacing/>
        <w:rPr>
          <w:rFonts w:ascii="Times New Roman CYR" w:eastAsia="Calibri" w:hAnsi="Times New Roman CYR" w:cs="Times New Roman CYR"/>
          <w:b/>
          <w:spacing w:val="-1"/>
          <w:sz w:val="28"/>
          <w:szCs w:val="28"/>
        </w:rPr>
      </w:pPr>
    </w:p>
    <w:p w14:paraId="1E4A322D" w14:textId="77777777" w:rsidR="008833D0" w:rsidRDefault="008833D0" w:rsidP="008833D0">
      <w:pPr>
        <w:shd w:val="clear" w:color="auto" w:fill="FFFFFF"/>
        <w:suppressAutoHyphens/>
        <w:spacing w:after="200" w:line="413" w:lineRule="exact"/>
        <w:contextualSpacing/>
        <w:rPr>
          <w:rFonts w:ascii="Times New Roman CYR" w:eastAsia="Calibri" w:hAnsi="Times New Roman CYR" w:cs="Times New Roman CYR"/>
          <w:b/>
          <w:spacing w:val="-1"/>
          <w:sz w:val="28"/>
          <w:szCs w:val="28"/>
        </w:rPr>
      </w:pPr>
    </w:p>
    <w:p w14:paraId="614816E3" w14:textId="24E50851" w:rsidR="008833D0" w:rsidRDefault="008833D0" w:rsidP="008833D0">
      <w:pPr>
        <w:shd w:val="clear" w:color="auto" w:fill="FFFFFF"/>
        <w:suppressAutoHyphens/>
        <w:spacing w:after="200" w:line="413" w:lineRule="exac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C6B4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C6B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A2F3E9" w14:textId="05798E8B" w:rsidR="008833D0" w:rsidRDefault="008833D0" w:rsidP="008833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0</w:t>
      </w:r>
      <w:r w:rsidRPr="007C6B42">
        <w:rPr>
          <w:rFonts w:ascii="Times New Roman" w:hAnsi="Times New Roman" w:cs="Times New Roman"/>
          <w:sz w:val="28"/>
          <w:szCs w:val="28"/>
        </w:rPr>
        <w:t>1.0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C6B4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C6B4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4315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         12</w:t>
      </w:r>
      <w:r w:rsidRPr="007C6B42">
        <w:rPr>
          <w:rFonts w:ascii="Times New Roman" w:hAnsi="Times New Roman" w:cs="Times New Roman"/>
          <w:sz w:val="28"/>
          <w:szCs w:val="28"/>
        </w:rPr>
        <w:t>-ра</w:t>
      </w:r>
    </w:p>
    <w:p w14:paraId="342F67AD" w14:textId="2A54581B" w:rsidR="008833D0" w:rsidRDefault="008833D0" w:rsidP="008833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43156">
        <w:rPr>
          <w:rFonts w:ascii="Times New Roman" w:hAnsi="Times New Roman" w:cs="Times New Roman"/>
          <w:sz w:val="28"/>
          <w:szCs w:val="28"/>
        </w:rPr>
        <w:t>с. Сусанино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2BD0DD47" w14:textId="77777777" w:rsidR="008833D0" w:rsidRDefault="008833D0" w:rsidP="008833D0">
      <w:pPr>
        <w:rPr>
          <w:rFonts w:ascii="Times New Roman" w:hAnsi="Times New Roman" w:cs="Times New Roman"/>
          <w:sz w:val="28"/>
          <w:szCs w:val="28"/>
        </w:rPr>
      </w:pPr>
    </w:p>
    <w:p w14:paraId="19A928FF" w14:textId="77777777" w:rsidR="008833D0" w:rsidRDefault="008833D0" w:rsidP="008833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Hlk97030724"/>
      <w:r>
        <w:rPr>
          <w:rFonts w:ascii="Times New Roman" w:hAnsi="Times New Roman" w:cs="Times New Roman"/>
          <w:sz w:val="28"/>
          <w:szCs w:val="28"/>
        </w:rPr>
        <w:t>О работниках администрации Сусанинского сельского поселения Ульчского муниципального района Хабаровского края, уполномоченных подписывать записи актов гражданского состояния усиленной квалифицированной электронной подписью</w:t>
      </w:r>
      <w:bookmarkEnd w:id="0"/>
    </w:p>
    <w:p w14:paraId="09968D9D" w14:textId="77777777" w:rsidR="008833D0" w:rsidRDefault="008833D0" w:rsidP="008833D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C384BE" w14:textId="77777777" w:rsidR="008833D0" w:rsidRDefault="008833D0" w:rsidP="008833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положений Федерального закона от 15 ноября 1997 года № 143-ФЗ «Об актах гражданского состояния»:</w:t>
      </w:r>
    </w:p>
    <w:p w14:paraId="3AC85C84" w14:textId="77777777" w:rsidR="008833D0" w:rsidRPr="00BA14E9" w:rsidRDefault="008833D0" w:rsidP="008833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</w:t>
      </w:r>
      <w:r w:rsidRPr="00BA14E9">
        <w:rPr>
          <w:rFonts w:ascii="Times New Roman" w:hAnsi="Times New Roman" w:cs="Times New Roman"/>
          <w:sz w:val="28"/>
          <w:szCs w:val="28"/>
        </w:rPr>
        <w:t xml:space="preserve">Уполномочить подписывать записи актов гражданского состояния, составленные в форме электронного документа усиленной квалифицированной электронной подписью следующих работников </w:t>
      </w:r>
      <w:r>
        <w:rPr>
          <w:rFonts w:ascii="Times New Roman" w:hAnsi="Times New Roman" w:cs="Times New Roman"/>
          <w:sz w:val="28"/>
          <w:szCs w:val="28"/>
        </w:rPr>
        <w:t>отдела записи актов гражданского состояния</w:t>
      </w:r>
      <w:r w:rsidRPr="00A840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Сусанинского сельского поселения Ульчского муниципального района Хабаровского края:</w:t>
      </w:r>
    </w:p>
    <w:p w14:paraId="33921895" w14:textId="3ED51F16" w:rsidR="008833D0" w:rsidRDefault="008833D0" w:rsidP="008833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A14E9">
        <w:rPr>
          <w:rFonts w:ascii="Times New Roman" w:hAnsi="Times New Roman" w:cs="Times New Roman"/>
          <w:sz w:val="28"/>
          <w:szCs w:val="28"/>
        </w:rPr>
        <w:t xml:space="preserve">1.1.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Галееву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Викторию Викторовну-главу </w:t>
      </w:r>
      <w:r w:rsidRPr="00BA14E9">
        <w:rPr>
          <w:rFonts w:ascii="Times New Roman" w:hAnsi="Times New Roman" w:cs="Times New Roman"/>
          <w:sz w:val="28"/>
          <w:szCs w:val="28"/>
        </w:rPr>
        <w:t>Сусанинского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6C5E3CC" w14:textId="6768E886" w:rsidR="008833D0" w:rsidRDefault="008833D0" w:rsidP="008833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Записи актов гражданского состояния, подписываются усиленной </w:t>
      </w:r>
      <w:r w:rsidRPr="00BA14E9">
        <w:rPr>
          <w:rFonts w:ascii="Times New Roman" w:hAnsi="Times New Roman" w:cs="Times New Roman"/>
          <w:sz w:val="28"/>
          <w:szCs w:val="28"/>
        </w:rPr>
        <w:t>квалифицированной электронной подписью</w:t>
      </w:r>
      <w:r>
        <w:rPr>
          <w:rFonts w:ascii="Times New Roman" w:hAnsi="Times New Roman" w:cs="Times New Roman"/>
          <w:sz w:val="28"/>
          <w:szCs w:val="28"/>
        </w:rPr>
        <w:t xml:space="preserve"> лицом, указанным в пункте 1 настоящего распоряжения.</w:t>
      </w:r>
    </w:p>
    <w:p w14:paraId="3EAD4EB9" w14:textId="06329685" w:rsidR="008833D0" w:rsidRDefault="008833D0" w:rsidP="008833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 Распоряжение главы Сусанинского сельского поселения Ульчского муниципального района Хабаровского края № 03-ра от 11.01.2021 «О работниках администрации Сусанинского сельского поселения Ульчского муниципального района Хабаровского края, уполномоченных подписывать записи актов гражданского состояния усиленной квалифицированной электронной подписью», считать утратившим силу.</w:t>
      </w:r>
    </w:p>
    <w:p w14:paraId="5F776390" w14:textId="726AEFE5" w:rsidR="008833D0" w:rsidRDefault="008833D0" w:rsidP="008833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Контроль за выполнением настоящего распоряжения оставляю за собой.</w:t>
      </w:r>
    </w:p>
    <w:p w14:paraId="0A6E6751" w14:textId="77777777" w:rsidR="008833D0" w:rsidRDefault="008833D0" w:rsidP="008833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87E38FD" w14:textId="77777777" w:rsidR="008833D0" w:rsidRDefault="008833D0" w:rsidP="008833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D5D12FA" w14:textId="77777777" w:rsidR="008833D0" w:rsidRDefault="008833D0" w:rsidP="008833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Сусанинского сельского поселения               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Галеева</w:t>
      </w:r>
      <w:proofErr w:type="spellEnd"/>
    </w:p>
    <w:p w14:paraId="31B3D03B" w14:textId="77777777" w:rsidR="008833D0" w:rsidRDefault="008833D0" w:rsidP="008833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031FAD1" w14:textId="77777777" w:rsidR="008833D0" w:rsidRPr="00BA14E9" w:rsidRDefault="008833D0" w:rsidP="008833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CD3A23B" w14:textId="77777777" w:rsidR="00BA737C" w:rsidRDefault="00BA737C"/>
    <w:sectPr w:rsidR="00BA737C" w:rsidSect="001F49A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B69"/>
    <w:rsid w:val="00024B69"/>
    <w:rsid w:val="00143156"/>
    <w:rsid w:val="008833D0"/>
    <w:rsid w:val="00BA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BA56F"/>
  <w15:chartTrackingRefBased/>
  <w15:docId w15:val="{672FA193-B21B-4CB0-B79E-6D912BE3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3</cp:revision>
  <cp:lastPrinted>2022-03-01T02:40:00Z</cp:lastPrinted>
  <dcterms:created xsi:type="dcterms:W3CDTF">2022-03-01T02:32:00Z</dcterms:created>
  <dcterms:modified xsi:type="dcterms:W3CDTF">2022-03-09T05:30:00Z</dcterms:modified>
</cp:coreProperties>
</file>