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C5" w:rsidRDefault="007B56C5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7A" w:rsidRDefault="00F9027A" w:rsidP="007B56C5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55B5B" w:rsidRPr="00B7185F" w:rsidRDefault="00B55B5B" w:rsidP="00B55B5B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185F"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  <w:t>АДМИНИСТРАЦИЯ СУСАНИНСКОГО СЕЛЬСКОГО ПОСЕЛЕНИЯ</w:t>
      </w:r>
    </w:p>
    <w:p w:rsidR="00B55B5B" w:rsidRPr="00B7185F" w:rsidRDefault="00B55B5B" w:rsidP="00B55B5B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Хабаровского края</w:t>
      </w:r>
    </w:p>
    <w:p w:rsidR="00B55B5B" w:rsidRPr="00B7185F" w:rsidRDefault="00B55B5B" w:rsidP="00B55B5B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</w:pPr>
      <w:r w:rsidRPr="00B7185F"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  <w:t>ПОСТАНОВЛЕНИЕ</w:t>
      </w:r>
    </w:p>
    <w:p w:rsidR="00B55B5B" w:rsidRPr="00B7185F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5B" w:rsidRPr="00B7185F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5B" w:rsidRPr="00B7185F" w:rsidRDefault="00B55B5B" w:rsidP="00B55B5B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843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7843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</w:t>
      </w:r>
      <w:r w:rsidR="007843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№         67</w:t>
      </w:r>
      <w:r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:rsidR="00B55B5B" w:rsidRDefault="00B55B5B" w:rsidP="00B55B5B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 w:rsidRPr="00B7185F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             </w:t>
      </w:r>
      <w:proofErr w:type="spellStart"/>
      <w:r w:rsidRPr="00B7185F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>с</w:t>
      </w:r>
      <w:proofErr w:type="gramStart"/>
      <w:r w:rsidRPr="00B7185F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>.С</w:t>
      </w:r>
      <w:proofErr w:type="gramEnd"/>
      <w:r w:rsidRPr="00B7185F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>усанино</w:t>
      </w:r>
      <w:proofErr w:type="spellEnd"/>
    </w:p>
    <w:p w:rsidR="00F9027A" w:rsidRDefault="00F9027A" w:rsidP="007B56C5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9027A" w:rsidRDefault="00F9027A" w:rsidP="007B56C5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B56C5" w:rsidRPr="00B55B5B" w:rsidRDefault="007B56C5" w:rsidP="00B55B5B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 w:rsidRPr="007B56C5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</w:t>
      </w:r>
      <w:r w:rsidR="00B55B5B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</w:t>
      </w:r>
    </w:p>
    <w:p w:rsidR="007B56C5" w:rsidRPr="007B56C5" w:rsidRDefault="007B56C5" w:rsidP="007B56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5" w:rsidRPr="007B56C5" w:rsidRDefault="007B56C5" w:rsidP="007B56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5" w:rsidRPr="007B56C5" w:rsidRDefault="007B56C5" w:rsidP="007B56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A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7A5B2B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Сусанинском сельском поселении Ульчского муниципального района  на 2014 - 2016 годы»</w:t>
      </w:r>
      <w:r w:rsidR="0062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перспективу развития до 2020 года</w:t>
      </w:r>
      <w:r w:rsidR="008E0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A5B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Сусанинском сельском поселении Ульчского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</w:t>
      </w:r>
      <w:r w:rsidR="007A5B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от 12.11.2014 № 64-1-па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6C5" w:rsidRPr="007B56C5" w:rsidRDefault="007B56C5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5" w:rsidRPr="007A5B2B" w:rsidRDefault="007A5B2B" w:rsidP="007A5B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решением Совета депутатов Сусанинского сельского поселения Ульчского муниципального района Хабаровского края от 15.12.2014 года № 48</w:t>
      </w:r>
      <w:r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бюджете Сусанинского сельского поселения на 2015 год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плановый период 2016 и 2017 года» </w:t>
      </w:r>
      <w:r w:rsidR="007B56C5" w:rsidRPr="007B56C5">
        <w:rPr>
          <w:rFonts w:ascii="Times New Roman" w:eastAsia="Calibri" w:hAnsi="Times New Roman" w:cs="Times New Roman"/>
          <w:sz w:val="28"/>
          <w:szCs w:val="28"/>
        </w:rPr>
        <w:t xml:space="preserve">администрация  Сусанинского сельского поселения </w:t>
      </w:r>
    </w:p>
    <w:p w:rsidR="007B56C5" w:rsidRPr="007B56C5" w:rsidRDefault="007B56C5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432C1" w:rsidRDefault="007A5B2B" w:rsidP="007B5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паспорт Программы 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Сусанинском сельском поселении Ульчского муниципальн</w:t>
      </w:r>
      <w:r w:rsidR="00575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 на 2014 - 2016</w:t>
      </w:r>
      <w:r w:rsidR="0062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перспективу развития до 2020 года</w:t>
      </w:r>
      <w:r w:rsidR="008E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утверждённой постановлением администрации </w:t>
      </w:r>
      <w:r w:rsidR="008E0579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Сусанинском сельском поселении Ульчского муниципального района </w:t>
      </w:r>
      <w:r w:rsidR="008E05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от 12.11.2014 № 64-1-па «Об утверждении муниципальной программы «</w:t>
      </w:r>
      <w:r w:rsidR="008E0579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Сусанинском сельском поселении Ульчского муниципального района  на 2014 - 2016 годы»</w:t>
      </w:r>
      <w:r w:rsidR="008E0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8432C1" w:rsidRDefault="008432C1" w:rsidP="007B5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B7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сро</w:t>
      </w:r>
      <w:r w:rsidR="008E0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реализации Программы в следующей редакции:</w:t>
      </w:r>
    </w:p>
    <w:p w:rsidR="00B55B5B" w:rsidRDefault="00B55B5B" w:rsidP="007B5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5B" w:rsidRDefault="00B55B5B" w:rsidP="00B55B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B56C5" w:rsidRDefault="00FB7522" w:rsidP="007B5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32C1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Сусанинском сельском поселении Ульчского муници</w:t>
      </w:r>
      <w:r w:rsidR="008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 района  на 2014 - 2017 годы»;</w:t>
      </w:r>
    </w:p>
    <w:p w:rsidR="00483B57" w:rsidRDefault="008432C1" w:rsidP="00596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E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паспорта Программы «О</w:t>
      </w:r>
      <w:r w:rsidR="005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483B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 w:rsidR="0048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596990" w:rsidRDefault="00483B57" w:rsidP="00596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общий объём финансирования Программы за счет бюджета Сусанинского сельского поселения составит </w:t>
      </w:r>
      <w:r w:rsidR="005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B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4365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36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</w:t>
      </w:r>
      <w:r w:rsidR="005969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990" w:rsidRDefault="00596990" w:rsidP="00596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50 тыс. рублей;</w:t>
      </w:r>
    </w:p>
    <w:p w:rsidR="00596990" w:rsidRDefault="00596990" w:rsidP="00596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30,0 тыс. рублей;</w:t>
      </w:r>
    </w:p>
    <w:p w:rsidR="00F9027A" w:rsidRDefault="00596990" w:rsidP="00F90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30, 0 тыс. рублей;</w:t>
      </w:r>
    </w:p>
    <w:p w:rsidR="00F9027A" w:rsidRDefault="00626EB5" w:rsidP="00B55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50, 0 тыс. рублей;</w:t>
      </w:r>
    </w:p>
    <w:p w:rsidR="00626EB5" w:rsidRDefault="00626EB5" w:rsidP="0062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50,0 тыс. рублей;</w:t>
      </w:r>
    </w:p>
    <w:p w:rsidR="00626EB5" w:rsidRDefault="00626EB5" w:rsidP="0062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</w:t>
      </w:r>
      <w:r w:rsidR="00784365">
        <w:rPr>
          <w:rFonts w:ascii="Times New Roman" w:eastAsia="Times New Roman" w:hAnsi="Times New Roman" w:cs="Times New Roman"/>
          <w:sz w:val="28"/>
          <w:szCs w:val="28"/>
          <w:lang w:eastAsia="ru-RU"/>
        </w:rPr>
        <w:t>2,25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6EB5" w:rsidRDefault="00626EB5" w:rsidP="0062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784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 0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9027A" w:rsidRDefault="00F9027A" w:rsidP="00F9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608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2.Приложения № 1-4</w:t>
      </w:r>
      <w:r w:rsidR="00B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изложить в </w:t>
      </w:r>
      <w:r w:rsidR="00B7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B4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B77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990" w:rsidRDefault="00B77608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5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56C5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56C5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B56C5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1 категории Ефимову Л.В..</w:t>
      </w:r>
    </w:p>
    <w:p w:rsidR="007B56C5" w:rsidRPr="007B56C5" w:rsidRDefault="007B56C5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после его официального опубликования</w:t>
      </w:r>
      <w:r w:rsidR="005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6C5" w:rsidRPr="007B56C5" w:rsidRDefault="007B56C5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5" w:rsidRPr="007B56C5" w:rsidRDefault="007B56C5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5" w:rsidRPr="007B56C5" w:rsidRDefault="007B56C5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5" w:rsidRDefault="007B56C5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                         Л.Н. Чурбаш </w:t>
      </w:r>
    </w:p>
    <w:p w:rsidR="00E519CA" w:rsidRDefault="00E519CA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9CA" w:rsidRDefault="00E519CA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9CA" w:rsidRDefault="00E519CA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9CA" w:rsidRDefault="00E519CA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9CA" w:rsidRDefault="00E519CA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9CA" w:rsidRDefault="00E519CA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9CA" w:rsidRDefault="00E519CA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5B" w:rsidRDefault="00B55B5B" w:rsidP="00626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5B" w:rsidRDefault="00B55B5B" w:rsidP="00B55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5B" w:rsidRDefault="00B55B5B" w:rsidP="00B55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E519CA" w:rsidRDefault="00E519CA" w:rsidP="007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314"/>
        <w:gridCol w:w="4472"/>
      </w:tblGrid>
      <w:tr w:rsidR="00E519CA" w:rsidRPr="00E519CA" w:rsidTr="00E519CA">
        <w:tc>
          <w:tcPr>
            <w:tcW w:w="10314" w:type="dxa"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«Развитие муниципальной службы в Сусанинском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на 2014-2017</w:t>
            </w:r>
            <w:r w:rsidR="00626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перспективу развития до 2020 года</w:t>
            </w:r>
            <w:r w:rsidR="00626EB5"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10314" w:type="dxa"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муниципальной программы</w:t>
      </w: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«Развитие муниципальной службы в Сусанинском с</w:t>
      </w:r>
      <w:r>
        <w:rPr>
          <w:rFonts w:ascii="Times New Roman" w:eastAsia="Times New Roman" w:hAnsi="Times New Roman" w:cs="Times New Roman"/>
          <w:sz w:val="28"/>
          <w:szCs w:val="28"/>
        </w:rPr>
        <w:t>ельском поселении на 2014 – 2017</w:t>
      </w:r>
      <w:r w:rsidR="00626EB5">
        <w:rPr>
          <w:rFonts w:ascii="Times New Roman" w:eastAsia="Times New Roman" w:hAnsi="Times New Roman" w:cs="Times New Roman"/>
          <w:sz w:val="28"/>
          <w:szCs w:val="28"/>
        </w:rPr>
        <w:t xml:space="preserve"> и на перспективу развития до 2020 года</w:t>
      </w:r>
      <w:r w:rsidRPr="00E519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519CA" w:rsidRPr="00E519CA" w:rsidRDefault="00E519CA" w:rsidP="00E519CA">
      <w:pPr>
        <w:jc w:val="center"/>
        <w:rPr>
          <w:rFonts w:ascii="Calibri" w:eastAsia="Times New Roman" w:hAnsi="Calibri" w:cs="Times New Roman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9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448"/>
        <w:gridCol w:w="654"/>
        <w:gridCol w:w="774"/>
        <w:gridCol w:w="1002"/>
        <w:gridCol w:w="826"/>
        <w:gridCol w:w="1002"/>
        <w:gridCol w:w="826"/>
        <w:gridCol w:w="1002"/>
        <w:gridCol w:w="826"/>
        <w:gridCol w:w="1002"/>
        <w:gridCol w:w="915"/>
        <w:gridCol w:w="17"/>
        <w:gridCol w:w="13"/>
        <w:gridCol w:w="11"/>
        <w:gridCol w:w="1101"/>
      </w:tblGrid>
      <w:tr w:rsidR="00E519CA" w:rsidRPr="00E519CA" w:rsidTr="00E519C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519CA" w:rsidRPr="00E519CA" w:rsidRDefault="00E519CA" w:rsidP="00E519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(индикатор)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rPr>
          <w:trHeight w:val="2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519CA" w:rsidRPr="00E519CA" w:rsidTr="00E519C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626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- 2020</w:t>
            </w:r>
          </w:p>
        </w:tc>
      </w:tr>
      <w:tr w:rsidR="00E519CA" w:rsidRPr="00E519CA" w:rsidTr="00E519C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вари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 доп.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вари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 доп.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вари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 доп.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вари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 доп.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вари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 доп.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E519CA" w:rsidRPr="00E519CA" w:rsidTr="00E519C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Calibri"/>
                <w:sz w:val="24"/>
                <w:szCs w:val="24"/>
              </w:rP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numPr>
                <w:ilvl w:val="1"/>
                <w:numId w:val="6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принятых муниципальных правовых актов в администрации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 к количеству правовых актов, которые должны быть приняты в соответствии с федеральным законодательством и законодательством Хабаровского края, в сфере муниципальной службы 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управления кадровыми ресурсами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замещающие должности главной и ведущей группы должностей, прошедших </w:t>
            </w:r>
            <w:proofErr w:type="gramStart"/>
            <w:r w:rsidRPr="00E5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изучению</w:t>
            </w:r>
            <w:proofErr w:type="gramEnd"/>
            <w:r w:rsidRPr="00E5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методов менеджмента в муниципальном управлении, приобретение управленческих 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навыков и техники 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решения проблем по 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исполнению должностных полномочий от общего числа муниципальных служащих, замещающих должности главной и ведущей группы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46" w:rsidRPr="00E519CA" w:rsidRDefault="006D4C46" w:rsidP="006D4C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  <w:p w:rsidR="00E519CA" w:rsidRPr="00E519CA" w:rsidRDefault="006D4C46" w:rsidP="006D4C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доверяющих органам местного самоуправления района (по социологическим опросам)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6D4C46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профессиональной переподготовки и обучения муниципальных служащих администрации Сусанинского сельского поселения</w:t>
            </w:r>
          </w:p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Доля муниципальных служащих, прошедших повышение квалификации и профессиональную </w:t>
            </w:r>
            <w:r w:rsidRPr="00E519CA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lastRenderedPageBreak/>
              <w:t>переподготовку от общего количества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6D4C46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муниципальных служащих администрации Сусанинского сельского поселения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Доля должностей муниципальной службы, на которые сформирован кадровый резерв в соотношении со штатной численностью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E519CA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575B9C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</w:t>
            </w:r>
            <w:r w:rsidR="006D4C46"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6D4C46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CA" w:rsidRPr="00E519CA" w:rsidTr="00E51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служащих </w:t>
            </w:r>
            <w:r w:rsidRPr="00E5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эффективно и результативно исполняющих свои должностные обязанности согласно результатам подведения итогов исполнения </w:t>
            </w:r>
            <w:r w:rsidRPr="00E5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показателей критерий оценки эффективности и результативности деятельности муниципальных служащих органов местного самоуправления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общего количества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575B9C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</w:t>
            </w:r>
            <w:r w:rsidR="006D4C46"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E519CA" w:rsidRPr="00E519CA" w:rsidRDefault="00E519CA" w:rsidP="00E519C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519CA" w:rsidRDefault="00E519CA" w:rsidP="00E519C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4C46" w:rsidRDefault="006D4C46" w:rsidP="00E519C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4C46" w:rsidRPr="00E519CA" w:rsidRDefault="006D4C46" w:rsidP="00E519C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Default="00E519CA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EB5" w:rsidRDefault="00626EB5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Pr="00E519CA" w:rsidRDefault="00B55B5B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472"/>
      </w:tblGrid>
      <w:tr w:rsidR="00B55B5B" w:rsidRPr="00E519CA" w:rsidTr="00B55B5B">
        <w:trPr>
          <w:jc w:val="right"/>
        </w:trPr>
        <w:tc>
          <w:tcPr>
            <w:tcW w:w="4472" w:type="dxa"/>
          </w:tcPr>
          <w:p w:rsidR="00B55B5B" w:rsidRPr="00E519CA" w:rsidRDefault="00B55B5B" w:rsidP="001F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5B5B" w:rsidRPr="00E519CA" w:rsidRDefault="00B55B5B" w:rsidP="00626E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«Развитие муниципальной службы в Сусанинском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на 2014-2017</w:t>
            </w:r>
            <w:r w:rsidR="00626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перспективу развития и на перспективу развития до 2020 года</w:t>
            </w:r>
            <w:r w:rsidR="00626EB5"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55B5B" w:rsidRPr="00E519CA" w:rsidRDefault="00B55B5B" w:rsidP="001F32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B5B" w:rsidRPr="00E519CA" w:rsidTr="00B55B5B">
        <w:trPr>
          <w:jc w:val="right"/>
        </w:trPr>
        <w:tc>
          <w:tcPr>
            <w:tcW w:w="4472" w:type="dxa"/>
          </w:tcPr>
          <w:p w:rsidR="00B55B5B" w:rsidRPr="00E519CA" w:rsidRDefault="00B55B5B" w:rsidP="001F32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19CA" w:rsidRPr="00E519CA" w:rsidRDefault="00E519CA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B55B5B" w:rsidP="00B55B5B">
      <w:pPr>
        <w:spacing w:after="0" w:line="240" w:lineRule="exact"/>
        <w:ind w:left="10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519CA" w:rsidRPr="00E519CA" w:rsidRDefault="00E519CA" w:rsidP="00E5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основных мероприятий муниципальной программы «Развитие муниципальной службы в Сусанинском с</w:t>
      </w:r>
      <w:r w:rsidR="006D4C46">
        <w:rPr>
          <w:rFonts w:ascii="Times New Roman" w:eastAsia="Times New Roman" w:hAnsi="Times New Roman" w:cs="Times New Roman"/>
          <w:sz w:val="28"/>
          <w:szCs w:val="28"/>
        </w:rPr>
        <w:t>ельском поселении на 2014 – 2017</w:t>
      </w:r>
      <w:r w:rsidR="00575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EB5">
        <w:rPr>
          <w:rFonts w:ascii="Times New Roman" w:eastAsia="Times New Roman" w:hAnsi="Times New Roman" w:cs="Times New Roman"/>
          <w:sz w:val="28"/>
          <w:szCs w:val="28"/>
        </w:rPr>
        <w:t>и на перспективу развития и на перспективу развития до 2020 года</w:t>
      </w:r>
      <w:r w:rsidRPr="00E519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519CA" w:rsidRPr="00E519CA" w:rsidRDefault="00E519CA" w:rsidP="00E5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814"/>
        <w:gridCol w:w="2286"/>
        <w:gridCol w:w="1701"/>
        <w:gridCol w:w="3433"/>
        <w:gridCol w:w="2458"/>
      </w:tblGrid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основного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Непосредственный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(краткое </w:t>
            </w:r>
            <w:proofErr w:type="gramEnd"/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Последствия не реализации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основного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Сусанинского сельского поселения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B5" w:rsidRPr="00E519CA" w:rsidRDefault="006D4C46" w:rsidP="0062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2014.-2017</w:t>
            </w:r>
            <w:r w:rsidR="00E519CA"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6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 2020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наличия необходимого количества муниципальных правовых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актов, регулирующих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вопросы муниципальной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службы.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соответствия 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муниципальных правовых актов по вопросам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службы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действующему законодательству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Российской Федерации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Хабаровского края,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устранение выявленных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противоречий.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необходимых муниципальных правовых актов по вопросам муни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ципальной службы.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Нарушение законодательства в сфере  муниципальной службы</w:t>
            </w: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управ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кадровыми ресурсами</w:t>
            </w:r>
          </w:p>
          <w:p w:rsidR="00E519CA" w:rsidRPr="00E519CA" w:rsidRDefault="00E519CA" w:rsidP="00E519CA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Сусанинского сельского поселения </w:t>
            </w:r>
          </w:p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внедрение программного обеспечения с целью 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ав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томатизированной ин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формационной системы реестра муниципальных служащих и кадрового ре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зерва.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содержания должностных инструкций.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 модерниза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ция программного обес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печения и офисного и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компьютерного оборудо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вания.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форм обучения, ориентированных на изучение новых 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методов менеджмента в муниципальном 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управлении, приобретение </w:t>
            </w:r>
            <w:r w:rsidRPr="00E51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управленческих навыков и техники решения проблем по исполнению должностных полномочий.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работа с кадровым резервом.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Неэффективное управление кадровыми ресурсами</w:t>
            </w: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квалификации, профессиональная перепод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готовка и обучение муници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пальных служащих админи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страции Сусанинского сельского поселения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Специалист администрации по работе с кадрами </w:t>
            </w:r>
          </w:p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6D4C46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2014-2017</w:t>
            </w:r>
            <w:r w:rsidR="00626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до 2020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потребности в обучении, подготовке, переподготовке и повы</w:t>
            </w: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шении квалификации му</w:t>
            </w: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ниципальных служащих.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и утверждение плана обучения, подготовки, переподготовки и повышения квалификации муниципальных служа</w:t>
            </w: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щих.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Определение учебного </w:t>
            </w: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заведения, обеспечивающего повышение квалификации муниципальных слу</w:t>
            </w: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жащих.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муниципального контракта с учебным заведением.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Обучение, подготовка, пе</w:t>
            </w: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реподготовка и повыше</w:t>
            </w: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ние квалификации муни</w:t>
            </w:r>
            <w:r w:rsidRPr="00E519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ципальных служащих.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эффективная работа органов местного самоуправления </w:t>
            </w: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tabs>
                <w:tab w:val="left" w:pos="1134"/>
              </w:tabs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совершенствование механизмов формирования кадрового резерва, проведения аттестации муниципальных служащих администрации Сусанинского сельского поселения</w:t>
            </w:r>
          </w:p>
          <w:p w:rsidR="00E519CA" w:rsidRPr="00E519CA" w:rsidRDefault="00E519CA" w:rsidP="00E519CA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(по работе с кадрами) </w:t>
            </w:r>
          </w:p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6D4C46" w:rsidP="0062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2014-2017</w:t>
            </w:r>
            <w:r w:rsidR="00E519CA"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6EB5">
              <w:rPr>
                <w:rFonts w:ascii="Times New Roman" w:eastAsia="Times New Roman" w:hAnsi="Times New Roman" w:cs="Times New Roman"/>
                <w:sz w:val="28"/>
                <w:szCs w:val="28"/>
              </w:rPr>
              <w:t>и до 2020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технологии проведения аттестации, конкурсного отбора на замещение вакантных должностей и включение в кадровый резерв.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работа с кадровым резервом.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качественного и высокопрофессионального кадрового резерва</w:t>
            </w: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tabs>
                <w:tab w:val="left" w:pos="1134"/>
              </w:tabs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Регулярное и своевременное размещение информации о деятельности органов местного самоуправления в сети «Интернет» на официальном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сайте администрации района. Создание тематических циклов в средствах массовой информации о муниципальной службе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Сусанинского сельского поселения </w:t>
            </w:r>
          </w:p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6D4C46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2014-2017</w:t>
            </w:r>
            <w:r w:rsidR="00626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 2020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информированности населения о деятельности органов местного самоуправления, повышение уровня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доверия граждан к муниципальной службе, обеспечение открытости и прозрачности муниципальной службы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Недостаток информации о деятельности органов местного самоуправления, снижение уровня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доверия граждан к муниципальной службе</w:t>
            </w: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tabs>
                <w:tab w:val="left" w:pos="1134"/>
              </w:tabs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работы, направленной на предупреждение и противодействие коррупции на муниципальной службе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</w:p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Сусанинского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6D4C46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2014-2017</w:t>
            </w:r>
            <w:r w:rsidR="00626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 2020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антикоррупционных мероприятий в системе муниципальной службы района, проведение антикоррупционной экспертизы муниципальных правовых актов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tabs>
                <w:tab w:val="left" w:pos="1134"/>
              </w:tabs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proofErr w:type="gramStart"/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механизмов выявления разрешения Конфликтов интересов</w:t>
            </w:r>
            <w:proofErr w:type="gramEnd"/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муниципальной службе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(по работе с кадрами) </w:t>
            </w:r>
          </w:p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Сусанинского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6D4C46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2014-2017</w:t>
            </w:r>
            <w:r w:rsidR="00626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 2020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района,</w:t>
            </w:r>
          </w:p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экономической политики администрации района, главный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по финансовой работе администрации Сусанинского сельского поселения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6D4C46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2014</w:t>
            </w:r>
            <w:r w:rsidR="00575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19CA"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Введение  критериев оценки эффективности и результативности деятельности муниципальных служащих, органов местного самоуправления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 сельского поселения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Внедрение в практику кадровой работы правила, согласно которому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нормативного документа о дополнительных выплатах муниципальному служащему, добросовестно и эффективно исполняющему должностные обязанности.</w:t>
            </w:r>
          </w:p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муниципальных служащих почетной грамотой.</w:t>
            </w:r>
          </w:p>
          <w:p w:rsidR="00E519CA" w:rsidRPr="00E519CA" w:rsidRDefault="00E519CA" w:rsidP="00E519C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</w:t>
            </w:r>
          </w:p>
        </w:tc>
      </w:tr>
    </w:tbl>
    <w:p w:rsidR="00E519CA" w:rsidRPr="00E519CA" w:rsidRDefault="00E519CA" w:rsidP="00E5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472"/>
      </w:tblGrid>
      <w:tr w:rsidR="00B55B5B" w:rsidRPr="00E519CA" w:rsidTr="00274389">
        <w:trPr>
          <w:jc w:val="right"/>
        </w:trPr>
        <w:tc>
          <w:tcPr>
            <w:tcW w:w="4472" w:type="dxa"/>
          </w:tcPr>
          <w:p w:rsidR="00B55B5B" w:rsidRPr="00E519CA" w:rsidRDefault="00B55B5B" w:rsidP="002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:rsidR="00B55B5B" w:rsidRPr="00E519CA" w:rsidRDefault="00B55B5B" w:rsidP="002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«Развитие муниципальной службы в Сусанинском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на 2014-2017</w:t>
            </w:r>
            <w:r w:rsidR="00575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на перспективу развития до 2020 годы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55B5B" w:rsidRPr="00E519CA" w:rsidRDefault="00B55B5B" w:rsidP="002743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B5B" w:rsidRPr="00E519CA" w:rsidTr="00274389">
        <w:trPr>
          <w:jc w:val="right"/>
        </w:trPr>
        <w:tc>
          <w:tcPr>
            <w:tcW w:w="4472" w:type="dxa"/>
          </w:tcPr>
          <w:p w:rsidR="00B55B5B" w:rsidRPr="00E519CA" w:rsidRDefault="00B55B5B" w:rsidP="002743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4C46" w:rsidRDefault="006D4C46" w:rsidP="00E519C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C46" w:rsidRDefault="006D4C46" w:rsidP="00E519C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B55B5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об  основных мерах правового регулирования в сфере реализации муниципальной программы «Развитие муниципальной службы в Сусанинском с</w:t>
      </w:r>
      <w:r w:rsidR="006D4C46">
        <w:rPr>
          <w:rFonts w:ascii="Times New Roman" w:eastAsia="Times New Roman" w:hAnsi="Times New Roman" w:cs="Times New Roman"/>
          <w:sz w:val="28"/>
          <w:szCs w:val="28"/>
        </w:rPr>
        <w:t>ельском поселении на 2014 – 2017</w:t>
      </w:r>
      <w:r w:rsidR="00575B9C">
        <w:rPr>
          <w:rFonts w:ascii="Times New Roman" w:eastAsia="Times New Roman" w:hAnsi="Times New Roman" w:cs="Times New Roman"/>
          <w:sz w:val="28"/>
          <w:szCs w:val="28"/>
        </w:rPr>
        <w:t xml:space="preserve"> и на перспективу развития до 2020 годы</w:t>
      </w:r>
      <w:r w:rsidR="00575B9C" w:rsidRPr="00E519C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519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519CA" w:rsidRPr="00E519CA" w:rsidRDefault="00E519CA" w:rsidP="00E519CA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55"/>
        <w:gridCol w:w="4117"/>
        <w:gridCol w:w="2977"/>
        <w:gridCol w:w="1778"/>
      </w:tblGrid>
      <w:tr w:rsidR="00E519CA" w:rsidRPr="00E519CA" w:rsidTr="00E519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проекта муниципального правого акта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положения проекта муниципального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исполнитель,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сроки </w:t>
            </w:r>
          </w:p>
          <w:p w:rsidR="00E519CA" w:rsidRPr="00E519CA" w:rsidRDefault="00E519CA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принятия</w:t>
            </w:r>
          </w:p>
        </w:tc>
      </w:tr>
      <w:tr w:rsidR="00E519CA" w:rsidRPr="00E519CA" w:rsidTr="00E519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нормативной правовой базы по вопросам развития муниципальной службы</w:t>
            </w:r>
          </w:p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Сусанинского сельского поселения об утверждении Положения о повышении квалификации, переподготовки и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обучении муниципальных служащих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Порядок, условия, основания повышения квалификации, переподготовки и обучения муниципальных служащих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 администрации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Сусанинского сельского поселения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E519CA" w:rsidRPr="00E519CA" w:rsidTr="00E519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Сусанинского сельского поселения об утверждении Положения о порядке замещения вакантных</w:t>
            </w:r>
            <w:r w:rsidRPr="00E519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должностей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Порядок, условия, основания принятия граждан на вакантные должности муниципальной службы.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 (по работе с кадрами), специалист по финансовой работе администрации Сусанинского сельского поселения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E519CA" w:rsidRPr="00E519CA" w:rsidTr="00E519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A" w:rsidRPr="00E519CA" w:rsidRDefault="00E519CA" w:rsidP="00E519C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Совета депутатов Сусанинского сельского поселения «О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мерах, направленных на стимулирование добросовестного исполнения обязанностей муниципальными служащими на высоком профессиональном уровне»</w:t>
            </w:r>
          </w:p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мерах,  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стимулирование добросовестного исполнения обязанностей муниципальными служащими на высоком профессиональном уровне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Сусанинского сельского поселения «О поощрении и  дополнительных выплатах муниципальному служащему, добросовестно и эффективно исполняющему должностные обязанности»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A" w:rsidRPr="00E519CA" w:rsidRDefault="00E519CA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Порядок, условия и основания поощрения муниципальному служащему, добросовестно и эффективно исполняющему должностные обязанности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CA" w:rsidRPr="00E519CA" w:rsidRDefault="00E519CA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19CA" w:rsidRPr="00E519CA" w:rsidRDefault="00E519CA" w:rsidP="00E519CA">
      <w:pPr>
        <w:jc w:val="center"/>
        <w:rPr>
          <w:rFonts w:ascii="Calibri" w:eastAsia="Times New Roman" w:hAnsi="Calibri" w:cs="Times New Roman"/>
        </w:rPr>
      </w:pPr>
      <w:r w:rsidRPr="00E519CA">
        <w:rPr>
          <w:rFonts w:ascii="Calibri" w:eastAsia="Times New Roman" w:hAnsi="Calibri" w:cs="Times New Roman"/>
        </w:rPr>
        <w:t>________</w:t>
      </w:r>
    </w:p>
    <w:p w:rsidR="00E519CA" w:rsidRPr="00E519CA" w:rsidRDefault="00E519CA" w:rsidP="00E519CA">
      <w:pPr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E519CA" w:rsidRPr="00E519CA" w:rsidRDefault="00E519CA" w:rsidP="00E519CA">
      <w:pPr>
        <w:spacing w:after="0" w:line="240" w:lineRule="exact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Default="00E519CA" w:rsidP="00E519CA">
      <w:pPr>
        <w:spacing w:after="0" w:line="240" w:lineRule="exact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C46" w:rsidRDefault="006D4C46" w:rsidP="00E519CA">
      <w:pPr>
        <w:spacing w:after="0" w:line="240" w:lineRule="exact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C46" w:rsidRDefault="006D4C46" w:rsidP="00E519CA">
      <w:pPr>
        <w:spacing w:after="0" w:line="240" w:lineRule="exact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Default="00B55B5B" w:rsidP="00E519CA">
      <w:pPr>
        <w:spacing w:after="0" w:line="240" w:lineRule="exact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5B" w:rsidRPr="00E519CA" w:rsidRDefault="00B55B5B" w:rsidP="00E519CA">
      <w:pPr>
        <w:spacing w:after="0" w:line="240" w:lineRule="exact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740"/>
        <w:gridCol w:w="4046"/>
      </w:tblGrid>
      <w:tr w:rsidR="00E519CA" w:rsidRPr="00E519CA" w:rsidTr="00E519CA">
        <w:tc>
          <w:tcPr>
            <w:tcW w:w="10740" w:type="dxa"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30"/>
            </w:tblGrid>
            <w:tr w:rsidR="00E519CA" w:rsidRPr="00E519CA" w:rsidTr="00E519CA">
              <w:tc>
                <w:tcPr>
                  <w:tcW w:w="4472" w:type="dxa"/>
                </w:tcPr>
                <w:p w:rsidR="00E519CA" w:rsidRPr="00E519CA" w:rsidRDefault="006D4C46" w:rsidP="00E51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№ 4</w:t>
                  </w:r>
                  <w:r w:rsidR="00E519CA" w:rsidRPr="00E519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519CA" w:rsidRPr="00E519CA" w:rsidRDefault="00E519CA" w:rsidP="00E51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519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муниципальной программе Развитие муниципальной службы в Сусанинском с</w:t>
                  </w:r>
                  <w:r w:rsidR="006D4C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ельском поселении на 2014 – 2017</w:t>
                  </w:r>
                  <w:r w:rsidR="00575B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на перспективу развития до 2020 годы</w:t>
                  </w:r>
                  <w:r w:rsidRPr="00E519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519CA" w:rsidRPr="00E519CA" w:rsidRDefault="00E519CA" w:rsidP="00E519CA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519CA" w:rsidRPr="00E519CA" w:rsidRDefault="00E519CA" w:rsidP="00E519CA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519CA" w:rsidRPr="00E519CA" w:rsidRDefault="00E519CA" w:rsidP="00E519CA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19CA" w:rsidRPr="00E519CA" w:rsidTr="00E519CA">
              <w:tc>
                <w:tcPr>
                  <w:tcW w:w="4472" w:type="dxa"/>
                </w:tcPr>
                <w:p w:rsidR="00E519CA" w:rsidRPr="00E519CA" w:rsidRDefault="00E519CA" w:rsidP="00E519CA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9CA" w:rsidRPr="00E519CA" w:rsidTr="00E519CA">
        <w:tc>
          <w:tcPr>
            <w:tcW w:w="10740" w:type="dxa"/>
          </w:tcPr>
          <w:p w:rsidR="00E519CA" w:rsidRPr="00E519CA" w:rsidRDefault="00E519CA" w:rsidP="00E519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519CA" w:rsidRPr="00E519CA" w:rsidRDefault="00E519CA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19CA" w:rsidRPr="00E519CA" w:rsidRDefault="00E519CA" w:rsidP="00E519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Calibri" w:eastAsia="Times New Roman" w:hAnsi="Calibri" w:cs="Times New Roman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«Развитие муниципальной службы в Сусанинском с</w:t>
      </w:r>
      <w:r w:rsidR="007F59D5">
        <w:rPr>
          <w:rFonts w:ascii="Times New Roman" w:eastAsia="Times New Roman" w:hAnsi="Times New Roman" w:cs="Times New Roman"/>
          <w:sz w:val="28"/>
          <w:szCs w:val="28"/>
        </w:rPr>
        <w:t>ельском поселении на 2014 – 2017</w:t>
      </w:r>
      <w:r w:rsidR="00575B9C">
        <w:rPr>
          <w:rFonts w:ascii="Times New Roman" w:eastAsia="Times New Roman" w:hAnsi="Times New Roman" w:cs="Times New Roman"/>
          <w:sz w:val="28"/>
          <w:szCs w:val="28"/>
        </w:rPr>
        <w:t xml:space="preserve"> и на перспективу развития до 2020 годы</w:t>
      </w:r>
      <w:r w:rsidRPr="00E519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519CA" w:rsidRPr="00E519CA" w:rsidRDefault="00E519CA" w:rsidP="00E519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A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9CA" w:rsidRPr="00E519CA" w:rsidRDefault="00E519CA" w:rsidP="00E519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3663"/>
        <w:gridCol w:w="2970"/>
        <w:gridCol w:w="851"/>
        <w:gridCol w:w="567"/>
        <w:gridCol w:w="567"/>
        <w:gridCol w:w="567"/>
        <w:gridCol w:w="708"/>
        <w:gridCol w:w="851"/>
        <w:gridCol w:w="850"/>
        <w:gridCol w:w="851"/>
        <w:gridCol w:w="850"/>
      </w:tblGrid>
      <w:tr w:rsidR="005862AF" w:rsidRPr="00E519CA" w:rsidTr="00E5080B">
        <w:trPr>
          <w:tblHeader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862AF" w:rsidRPr="00E519CA" w:rsidRDefault="005862AF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про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граммы, подпрограммы,  ведомственной целевой программы, основного   мероприятия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862AF" w:rsidRPr="00E519CA" w:rsidRDefault="005862AF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&lt;1&gt;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&lt;2&gt;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7F59D5" w:rsidRPr="00E519CA" w:rsidTr="005862AF">
        <w:trPr>
          <w:tblHeader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9D5" w:rsidRPr="00E519CA" w:rsidRDefault="007F59D5" w:rsidP="00E5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9D5" w:rsidRPr="00E519CA" w:rsidRDefault="007F59D5" w:rsidP="00E519CA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Оче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редной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927E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8F5D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7F59D5" w:rsidRPr="00E519CA" w:rsidTr="005862AF">
        <w:trPr>
          <w:tblHeader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D5" w:rsidRPr="00E519CA" w:rsidRDefault="007F59D5" w:rsidP="00E5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D5" w:rsidRPr="00E519CA" w:rsidRDefault="007F59D5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927E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8F5D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5B9C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F59D5" w:rsidRPr="00E519CA" w:rsidTr="005862AF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5" w:rsidRPr="00E519CA" w:rsidRDefault="007F59D5" w:rsidP="00E519CA">
            <w:pPr>
              <w:numPr>
                <w:ilvl w:val="0"/>
                <w:numId w:val="8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2AF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F" w:rsidRPr="00E519CA" w:rsidRDefault="005862AF" w:rsidP="00E519CA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муниципальной службы в Сусанинском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ельском поселении на 2014 – 2017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5862AF" w:rsidRPr="00E519CA" w:rsidRDefault="005862AF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F" w:rsidRPr="00E519CA" w:rsidRDefault="005862AF" w:rsidP="00E519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F" w:rsidRPr="00E519CA" w:rsidRDefault="005862AF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F" w:rsidRPr="00E519CA" w:rsidRDefault="005862AF" w:rsidP="000F20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F" w:rsidRPr="00E519CA" w:rsidRDefault="005862AF" w:rsidP="000F20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F" w:rsidRPr="00E519CA" w:rsidRDefault="005862AF" w:rsidP="000F20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F" w:rsidRPr="00E519CA" w:rsidRDefault="005862AF" w:rsidP="000F20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F" w:rsidRPr="00E519CA" w:rsidRDefault="00575B9C" w:rsidP="000F20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  <w:r w:rsidR="005862AF"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77608" w:rsidRPr="00E519CA" w:rsidTr="0051431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Сусанинского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2476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2476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2476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6" w:anchor="Par868" w:history="1">
              <w:r w:rsidRPr="00E519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9F43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0A27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0A27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0A27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5862AF">
        <w:trPr>
          <w:trHeight w:val="9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управ</w:t>
            </w:r>
            <w:r w:rsidRPr="00E51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кадровыми ресурсами</w:t>
            </w:r>
          </w:p>
          <w:p w:rsidR="00B77608" w:rsidRPr="00E519CA" w:rsidRDefault="00B77608" w:rsidP="00E519CA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Сусанинского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F61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F61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F61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F61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F61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7" w:anchor="Par868" w:history="1">
              <w:r w:rsidRPr="00E519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Сусанинского сельского поселения</w:t>
            </w:r>
          </w:p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08" w:rsidRPr="00E519CA" w:rsidRDefault="00B77608" w:rsidP="00E519C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квалификации, профессиональной перепод</w:t>
            </w:r>
            <w:r w:rsidRPr="00E519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готовки и обучения муници</w:t>
            </w:r>
            <w:r w:rsidRPr="00E519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пальных служащих админи</w:t>
            </w:r>
            <w:r w:rsidRPr="00E519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страции</w:t>
            </w:r>
            <w:r w:rsidRPr="00E5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Сусанинском сельском поселении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Сусанинского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08" w:rsidRPr="00E519CA" w:rsidRDefault="00B77608" w:rsidP="00E519C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8" w:anchor="Par868" w:history="1">
              <w:r w:rsidRPr="00E519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08" w:rsidRPr="00E519CA" w:rsidRDefault="00B77608" w:rsidP="00E519C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Сусанинского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740F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740F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E27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E27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575B9C" w:rsidP="00EE27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B77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77608"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77608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08" w:rsidRPr="00E519CA" w:rsidRDefault="00B77608" w:rsidP="00E519C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5862A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08" w:rsidRPr="00E519CA" w:rsidRDefault="00B77608" w:rsidP="00E519C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B7760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и совершенствование механизмов формирования кадрового резерва, проведения аттестации муниципальных служащих администрации Сусанинского СП</w:t>
            </w:r>
          </w:p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 Сусанинского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330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330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330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08" w:rsidRPr="00E519CA" w:rsidTr="00B7760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9" w:anchor="Par868" w:history="1">
              <w:r w:rsidRPr="00E519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08" w:rsidRPr="00E519CA" w:rsidRDefault="00B77608" w:rsidP="00E519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19CA" w:rsidRPr="00E519CA" w:rsidRDefault="00E519CA" w:rsidP="00E51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E519CA" w:rsidRPr="00E519CA" w:rsidRDefault="00E519CA" w:rsidP="00E51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E519CA">
        <w:rPr>
          <w:rFonts w:ascii="Times New Roman" w:eastAsia="Times New Roman" w:hAnsi="Times New Roman" w:cs="Times New Roman"/>
        </w:rPr>
        <w:t>__________________</w:t>
      </w:r>
    </w:p>
    <w:p w:rsidR="00E519CA" w:rsidRPr="00E519CA" w:rsidRDefault="00E519CA" w:rsidP="00E51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sectPr w:rsidR="00E519CA" w:rsidRPr="00E519CA" w:rsidSect="00B55B5B">
      <w:pgSz w:w="16838" w:h="11906" w:orient="landscape"/>
      <w:pgMar w:top="1276" w:right="1134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0064"/>
    <w:multiLevelType w:val="hybridMultilevel"/>
    <w:tmpl w:val="5186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02295A"/>
    <w:multiLevelType w:val="multilevel"/>
    <w:tmpl w:val="57BA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686F397C"/>
    <w:multiLevelType w:val="hybridMultilevel"/>
    <w:tmpl w:val="0AC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A8"/>
    <w:rsid w:val="00387FDC"/>
    <w:rsid w:val="00483B57"/>
    <w:rsid w:val="0051014F"/>
    <w:rsid w:val="0051431C"/>
    <w:rsid w:val="00575B9C"/>
    <w:rsid w:val="00582373"/>
    <w:rsid w:val="005862AF"/>
    <w:rsid w:val="00596990"/>
    <w:rsid w:val="00626EB5"/>
    <w:rsid w:val="006D4C46"/>
    <w:rsid w:val="006D7AA8"/>
    <w:rsid w:val="00784365"/>
    <w:rsid w:val="007A5B2B"/>
    <w:rsid w:val="007B56C5"/>
    <w:rsid w:val="007F59D5"/>
    <w:rsid w:val="008432C1"/>
    <w:rsid w:val="008E0579"/>
    <w:rsid w:val="00B46A38"/>
    <w:rsid w:val="00B55B5B"/>
    <w:rsid w:val="00B77608"/>
    <w:rsid w:val="00E519CA"/>
    <w:rsid w:val="00F9027A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56C5"/>
  </w:style>
  <w:style w:type="paragraph" w:customStyle="1" w:styleId="2">
    <w:name w:val="Абзац списка2"/>
    <w:basedOn w:val="a"/>
    <w:rsid w:val="007B56C5"/>
    <w:pPr>
      <w:ind w:left="720"/>
      <w:contextualSpacing/>
    </w:pPr>
    <w:rPr>
      <w:rFonts w:ascii="Calibri" w:eastAsia="Calibri" w:hAnsi="Calibri" w:cs="Calibri"/>
    </w:rPr>
  </w:style>
  <w:style w:type="character" w:styleId="a3">
    <w:name w:val="Hyperlink"/>
    <w:semiHidden/>
    <w:unhideWhenUsed/>
    <w:rsid w:val="007B56C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56C5"/>
    <w:rPr>
      <w:color w:val="800080" w:themeColor="followedHyperlink"/>
      <w:u w:val="single"/>
    </w:rPr>
  </w:style>
  <w:style w:type="character" w:styleId="a5">
    <w:name w:val="Strong"/>
    <w:qFormat/>
    <w:rsid w:val="007B56C5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7B56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7B56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7B56C5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semiHidden/>
    <w:unhideWhenUsed/>
    <w:rsid w:val="007B56C5"/>
    <w:pPr>
      <w:widowControl w:val="0"/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7B56C5"/>
    <w:rPr>
      <w:rFonts w:ascii="Times New Roman" w:eastAsia="Calibri" w:hAnsi="Times New Roman" w:cs="Times New Roman"/>
      <w:sz w:val="24"/>
      <w:szCs w:val="20"/>
    </w:rPr>
  </w:style>
  <w:style w:type="paragraph" w:styleId="20">
    <w:name w:val="Body Text Indent 2"/>
    <w:basedOn w:val="a"/>
    <w:link w:val="21"/>
    <w:semiHidden/>
    <w:unhideWhenUsed/>
    <w:rsid w:val="007B56C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7B56C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semiHidden/>
    <w:unhideWhenUsed/>
    <w:rsid w:val="007B56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B56C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B5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0">
    <w:name w:val="Абзац списка1"/>
    <w:basedOn w:val="a"/>
    <w:rsid w:val="007B56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d">
    <w:name w:val="Содержимое таблицы"/>
    <w:basedOn w:val="a"/>
    <w:rsid w:val="007B56C5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">
    <w:name w:val="Абзац списка3"/>
    <w:basedOn w:val="a"/>
    <w:rsid w:val="007B56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новый"/>
    <w:basedOn w:val="a"/>
    <w:rsid w:val="007B56C5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Calibri"/>
      <w:sz w:val="28"/>
    </w:rPr>
  </w:style>
  <w:style w:type="paragraph" w:customStyle="1" w:styleId="ConsPlusCell">
    <w:name w:val="ConsPlusCell"/>
    <w:rsid w:val="007B56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page number"/>
    <w:semiHidden/>
    <w:unhideWhenUsed/>
    <w:rsid w:val="007B56C5"/>
    <w:rPr>
      <w:rFonts w:ascii="Times New Roman" w:hAnsi="Times New Roman" w:cs="Times New Roman" w:hint="default"/>
    </w:rPr>
  </w:style>
  <w:style w:type="table" w:styleId="af0">
    <w:name w:val="Table Grid"/>
    <w:basedOn w:val="a1"/>
    <w:rsid w:val="007B56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56C5"/>
  </w:style>
  <w:style w:type="paragraph" w:customStyle="1" w:styleId="2">
    <w:name w:val="Абзац списка2"/>
    <w:basedOn w:val="a"/>
    <w:rsid w:val="007B56C5"/>
    <w:pPr>
      <w:ind w:left="720"/>
      <w:contextualSpacing/>
    </w:pPr>
    <w:rPr>
      <w:rFonts w:ascii="Calibri" w:eastAsia="Calibri" w:hAnsi="Calibri" w:cs="Calibri"/>
    </w:rPr>
  </w:style>
  <w:style w:type="character" w:styleId="a3">
    <w:name w:val="Hyperlink"/>
    <w:semiHidden/>
    <w:unhideWhenUsed/>
    <w:rsid w:val="007B56C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56C5"/>
    <w:rPr>
      <w:color w:val="800080" w:themeColor="followedHyperlink"/>
      <w:u w:val="single"/>
    </w:rPr>
  </w:style>
  <w:style w:type="character" w:styleId="a5">
    <w:name w:val="Strong"/>
    <w:qFormat/>
    <w:rsid w:val="007B56C5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7B56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7B56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7B56C5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semiHidden/>
    <w:unhideWhenUsed/>
    <w:rsid w:val="007B56C5"/>
    <w:pPr>
      <w:widowControl w:val="0"/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7B56C5"/>
    <w:rPr>
      <w:rFonts w:ascii="Times New Roman" w:eastAsia="Calibri" w:hAnsi="Times New Roman" w:cs="Times New Roman"/>
      <w:sz w:val="24"/>
      <w:szCs w:val="20"/>
    </w:rPr>
  </w:style>
  <w:style w:type="paragraph" w:styleId="20">
    <w:name w:val="Body Text Indent 2"/>
    <w:basedOn w:val="a"/>
    <w:link w:val="21"/>
    <w:semiHidden/>
    <w:unhideWhenUsed/>
    <w:rsid w:val="007B56C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7B56C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semiHidden/>
    <w:unhideWhenUsed/>
    <w:rsid w:val="007B56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B56C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B5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0">
    <w:name w:val="Абзац списка1"/>
    <w:basedOn w:val="a"/>
    <w:rsid w:val="007B56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d">
    <w:name w:val="Содержимое таблицы"/>
    <w:basedOn w:val="a"/>
    <w:rsid w:val="007B56C5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3">
    <w:name w:val="Абзац списка3"/>
    <w:basedOn w:val="a"/>
    <w:rsid w:val="007B56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новый"/>
    <w:basedOn w:val="a"/>
    <w:rsid w:val="007B56C5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Calibri"/>
      <w:sz w:val="28"/>
    </w:rPr>
  </w:style>
  <w:style w:type="paragraph" w:customStyle="1" w:styleId="ConsPlusCell">
    <w:name w:val="ConsPlusCell"/>
    <w:rsid w:val="007B56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page number"/>
    <w:semiHidden/>
    <w:unhideWhenUsed/>
    <w:rsid w:val="007B56C5"/>
    <w:rPr>
      <w:rFonts w:ascii="Times New Roman" w:hAnsi="Times New Roman" w:cs="Times New Roman" w:hint="default"/>
    </w:rPr>
  </w:style>
  <w:style w:type="table" w:styleId="af0">
    <w:name w:val="Table Grid"/>
    <w:basedOn w:val="a1"/>
    <w:rsid w:val="007B56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2015-01-10T01:08:00Z</cp:lastPrinted>
  <dcterms:created xsi:type="dcterms:W3CDTF">2015-01-05T04:46:00Z</dcterms:created>
  <dcterms:modified xsi:type="dcterms:W3CDTF">2019-07-15T06:47:00Z</dcterms:modified>
</cp:coreProperties>
</file>