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3D1E" w14:textId="6B27ED31" w:rsidR="00C105D8" w:rsidRDefault="00C105D8" w:rsidP="00C105D8">
      <w:pPr>
        <w:shd w:val="clear" w:color="auto" w:fill="FFFFFF"/>
        <w:spacing w:line="413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АДМИНИСТРАЦИЯ СУСАНИНСКОГО СЕЛЬСКОГО ПОСЕЛЕНИЯ</w:t>
      </w:r>
    </w:p>
    <w:p w14:paraId="6BAE9B96" w14:textId="77777777" w:rsidR="00C105D8" w:rsidRDefault="00C105D8" w:rsidP="00C105D8">
      <w:pPr>
        <w:shd w:val="clear" w:color="auto" w:fill="FFFFFF"/>
        <w:spacing w:line="413" w:lineRule="exact"/>
        <w:ind w:left="974"/>
        <w:rPr>
          <w:sz w:val="28"/>
          <w:szCs w:val="28"/>
        </w:rPr>
      </w:pPr>
      <w:r>
        <w:rPr>
          <w:sz w:val="28"/>
          <w:szCs w:val="28"/>
        </w:rPr>
        <w:t xml:space="preserve">     Ульчского муниципального района Хабаровского края</w:t>
      </w:r>
    </w:p>
    <w:p w14:paraId="2493B4B7" w14:textId="77777777" w:rsidR="00C105D8" w:rsidRDefault="00C105D8" w:rsidP="00C105D8">
      <w:pPr>
        <w:shd w:val="clear" w:color="auto" w:fill="FFFFFF"/>
        <w:spacing w:line="413" w:lineRule="exact"/>
        <w:ind w:left="10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РАСПОРЯЖЕНИЕ</w:t>
      </w:r>
    </w:p>
    <w:p w14:paraId="5188A79F" w14:textId="77777777" w:rsidR="00C105D8" w:rsidRDefault="00C105D8" w:rsidP="00C105D8">
      <w:pPr>
        <w:shd w:val="clear" w:color="auto" w:fill="FFFFFF"/>
        <w:rPr>
          <w:b/>
          <w:spacing w:val="-1"/>
          <w:sz w:val="28"/>
          <w:szCs w:val="28"/>
        </w:rPr>
      </w:pPr>
    </w:p>
    <w:p w14:paraId="5D362A56" w14:textId="59980B3E" w:rsidR="004A5E05" w:rsidRDefault="004A5E05" w:rsidP="004A5E05">
      <w:pPr>
        <w:jc w:val="both"/>
        <w:rPr>
          <w:bCs/>
          <w:color w:val="1E1E1E"/>
          <w:sz w:val="28"/>
          <w:szCs w:val="28"/>
        </w:rPr>
      </w:pPr>
    </w:p>
    <w:p w14:paraId="02031B55" w14:textId="3CBF27EA" w:rsidR="004A5E05" w:rsidRDefault="004A5E05" w:rsidP="004A5E05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</w:t>
      </w:r>
      <w:r w:rsidR="00C105D8">
        <w:rPr>
          <w:bCs/>
          <w:color w:val="1E1E1E"/>
          <w:sz w:val="28"/>
          <w:szCs w:val="28"/>
        </w:rPr>
        <w:t>о</w:t>
      </w:r>
      <w:bookmarkStart w:id="0" w:name="_GoBack"/>
      <w:bookmarkEnd w:id="0"/>
      <w:r w:rsidR="00C105D8">
        <w:rPr>
          <w:bCs/>
          <w:color w:val="1E1E1E"/>
          <w:sz w:val="28"/>
          <w:szCs w:val="28"/>
        </w:rPr>
        <w:t xml:space="preserve">т </w:t>
      </w:r>
      <w:r>
        <w:rPr>
          <w:bCs/>
          <w:color w:val="1E1E1E"/>
          <w:sz w:val="28"/>
          <w:szCs w:val="28"/>
        </w:rPr>
        <w:t xml:space="preserve">25.05.2022        </w:t>
      </w:r>
      <w:r w:rsidR="00C105D8">
        <w:rPr>
          <w:bCs/>
          <w:color w:val="1E1E1E"/>
          <w:sz w:val="28"/>
          <w:szCs w:val="28"/>
        </w:rPr>
        <w:t>№</w:t>
      </w:r>
      <w:r>
        <w:rPr>
          <w:bCs/>
          <w:color w:val="1E1E1E"/>
          <w:sz w:val="28"/>
          <w:szCs w:val="28"/>
        </w:rPr>
        <w:t xml:space="preserve">  21-ра</w:t>
      </w:r>
    </w:p>
    <w:p w14:paraId="4C3C498B" w14:textId="77777777" w:rsidR="004A5E05" w:rsidRDefault="004A5E05" w:rsidP="004A5E05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ab/>
      </w:r>
    </w:p>
    <w:p w14:paraId="3FDE4625" w14:textId="77777777" w:rsidR="004A5E05" w:rsidRDefault="004A5E05" w:rsidP="004A5E05">
      <w:pPr>
        <w:ind w:firstLine="96"/>
        <w:jc w:val="both"/>
        <w:rPr>
          <w:bCs/>
          <w:color w:val="1E1E1E"/>
          <w:sz w:val="28"/>
          <w:szCs w:val="28"/>
        </w:rPr>
      </w:pPr>
    </w:p>
    <w:p w14:paraId="4D35D275" w14:textId="77777777" w:rsidR="004A5E05" w:rsidRDefault="004A5E05" w:rsidP="004A5E05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24D7A441" w14:textId="77777777" w:rsidR="004A5E05" w:rsidRDefault="004A5E05" w:rsidP="004A5E05">
      <w:pPr>
        <w:ind w:firstLine="96"/>
        <w:jc w:val="both"/>
        <w:rPr>
          <w:bCs/>
          <w:color w:val="1E1E1E"/>
          <w:sz w:val="28"/>
          <w:szCs w:val="28"/>
        </w:rPr>
      </w:pPr>
    </w:p>
    <w:p w14:paraId="7FC50B9B" w14:textId="77777777" w:rsidR="004A5E05" w:rsidRDefault="004A5E05" w:rsidP="004A5E05">
      <w:pPr>
        <w:ind w:firstLine="96"/>
        <w:jc w:val="both"/>
        <w:rPr>
          <w:bCs/>
          <w:color w:val="1E1E1E"/>
          <w:sz w:val="28"/>
          <w:szCs w:val="28"/>
        </w:rPr>
      </w:pPr>
    </w:p>
    <w:p w14:paraId="455B29C7" w14:textId="77777777" w:rsidR="004A5E05" w:rsidRDefault="004A5E05" w:rsidP="004A5E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аннулировании и  присвоении адреса объекту адресации</w:t>
      </w:r>
    </w:p>
    <w:p w14:paraId="555E837E" w14:textId="77777777" w:rsidR="004A5E05" w:rsidRDefault="004A5E05" w:rsidP="004A5E05">
      <w:pPr>
        <w:jc w:val="both"/>
        <w:rPr>
          <w:sz w:val="26"/>
          <w:szCs w:val="26"/>
        </w:rPr>
      </w:pPr>
    </w:p>
    <w:p w14:paraId="25E76E90" w14:textId="77777777" w:rsidR="004A5E05" w:rsidRDefault="004A5E05" w:rsidP="004A5E05">
      <w:pPr>
        <w:jc w:val="both"/>
        <w:rPr>
          <w:sz w:val="26"/>
          <w:szCs w:val="26"/>
        </w:rPr>
      </w:pPr>
    </w:p>
    <w:p w14:paraId="3A895278" w14:textId="77777777" w:rsidR="004A5E05" w:rsidRDefault="004A5E05" w:rsidP="004A5E05">
      <w:pPr>
        <w:jc w:val="both"/>
        <w:rPr>
          <w:sz w:val="26"/>
          <w:szCs w:val="26"/>
        </w:rPr>
      </w:pPr>
    </w:p>
    <w:p w14:paraId="412D9C5C" w14:textId="77777777" w:rsidR="004A5E05" w:rsidRDefault="004A5E05" w:rsidP="004A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в целях инвентаризации сведений адресных объектов в федеральной информационной адресной системе (ФИАС)</w:t>
      </w:r>
    </w:p>
    <w:p w14:paraId="0DD45C4D" w14:textId="3A4773FC" w:rsidR="004A5E05" w:rsidRDefault="004A5E05" w:rsidP="004A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6C00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жилому дому</w:t>
      </w:r>
      <w:r w:rsidRPr="008D7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27:16:0020507:388</w:t>
      </w:r>
      <w:r>
        <w:rPr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по ул.  Лесная, д. 23,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д. 23.</w:t>
      </w:r>
    </w:p>
    <w:p w14:paraId="26E5B883" w14:textId="3B621C83" w:rsidR="004A5E05" w:rsidRDefault="004A5E05" w:rsidP="004A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жилому дому</w:t>
      </w:r>
      <w:r w:rsidRPr="008D7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27:16:0020507:397</w:t>
      </w:r>
      <w:r>
        <w:rPr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по ул.  Лесная, д. 34,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Федерация, Хабаровский край, Ульчский муниципальный район, Сусанинское сельское поселение, село Сусанино, улица Лесная, д. 34. </w:t>
      </w:r>
    </w:p>
    <w:p w14:paraId="55E43874" w14:textId="2963D21F" w:rsidR="004A5E05" w:rsidRDefault="004A5E05" w:rsidP="004A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6C00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жилому дому</w:t>
      </w:r>
      <w:r w:rsidRPr="008D7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27:16:0020507:829</w:t>
      </w:r>
      <w:r>
        <w:rPr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по ул.  Лесная, д. 36,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д. 36.</w:t>
      </w:r>
    </w:p>
    <w:p w14:paraId="2F56A331" w14:textId="5BBAF14F" w:rsidR="004A5E05" w:rsidRDefault="004A5E05" w:rsidP="004A5E05">
      <w:pPr>
        <w:ind w:firstLine="708"/>
        <w:jc w:val="both"/>
        <w:rPr>
          <w:sz w:val="28"/>
          <w:szCs w:val="28"/>
        </w:rPr>
      </w:pPr>
      <w:bookmarkStart w:id="1" w:name="_Hlk104389190"/>
      <w:r>
        <w:rPr>
          <w:sz w:val="28"/>
          <w:szCs w:val="28"/>
        </w:rPr>
        <w:t>4. Присвоить жилому дому</w:t>
      </w:r>
      <w:r w:rsidRPr="008D7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27:16:0020507:404</w:t>
      </w:r>
      <w:r>
        <w:rPr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по улица  Лесная, д. 40,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Федерация, Хабаровский край, Ульчский муниципальный район, Сусанинское сельское поселение, село Сусанино, улица Лесная, д. 40. </w:t>
      </w:r>
    </w:p>
    <w:bookmarkEnd w:id="1"/>
    <w:p w14:paraId="29BF5B9B" w14:textId="77777777" w:rsidR="004A5E05" w:rsidRDefault="004A5E05" w:rsidP="004A5E05">
      <w:pPr>
        <w:jc w:val="both"/>
        <w:rPr>
          <w:sz w:val="28"/>
          <w:szCs w:val="28"/>
        </w:rPr>
      </w:pPr>
    </w:p>
    <w:p w14:paraId="2D2A03C1" w14:textId="21ED4655" w:rsidR="004A5E05" w:rsidRDefault="004A5E05" w:rsidP="004A5E05">
      <w:pPr>
        <w:jc w:val="both"/>
        <w:rPr>
          <w:sz w:val="28"/>
          <w:szCs w:val="28"/>
        </w:rPr>
      </w:pPr>
      <w:r>
        <w:rPr>
          <w:sz w:val="28"/>
          <w:szCs w:val="28"/>
        </w:rPr>
        <w:t>РА 00497</w:t>
      </w:r>
    </w:p>
    <w:p w14:paraId="7E268D2A" w14:textId="2552474F" w:rsidR="004A5E05" w:rsidRDefault="004A5E05" w:rsidP="004A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Присвоить жилому дому</w:t>
      </w:r>
      <w:r w:rsidRPr="008D7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27:16:0020507:381</w:t>
      </w:r>
      <w:r>
        <w:rPr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по улица  Куйбышева, д. 15,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Федерация, Хабаровский край, Ульчский муниципальный район, Сусанинское сельское поселение, село Сусанино, улица Куйбышева, д. 15. </w:t>
      </w:r>
    </w:p>
    <w:p w14:paraId="3FDED0AA" w14:textId="131148B1" w:rsidR="004A5E05" w:rsidRDefault="004A5E05" w:rsidP="004A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настоящее Распоряжение, на официальном сайте администрации в сети Интернет, внести сведения в ФИАС в течении трех рабочих дней.</w:t>
      </w:r>
    </w:p>
    <w:p w14:paraId="61F7E385" w14:textId="41A4B268" w:rsidR="004A5E05" w:rsidRDefault="004A5E05" w:rsidP="004A5E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Контроль над выполнением настоящего Распоряжения оставляю за собой. </w:t>
      </w:r>
    </w:p>
    <w:p w14:paraId="7DE05661" w14:textId="1E7E657C" w:rsidR="004A5E05" w:rsidRDefault="004A5E05" w:rsidP="004A5E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Настоящее Распоряжение вступает в силу после его официального опубликования (обнародования)</w:t>
      </w:r>
    </w:p>
    <w:p w14:paraId="225ECB1D" w14:textId="60865CBE" w:rsidR="004A5E05" w:rsidRDefault="004A5E05" w:rsidP="004A5E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0C3F6" w14:textId="3B8A6D2A" w:rsidR="004A5E05" w:rsidRDefault="004A5E05" w:rsidP="004A5E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AB1F5" w14:textId="77777777" w:rsidR="004A5E05" w:rsidRDefault="004A5E05" w:rsidP="004A5E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A2E563" w14:textId="77777777" w:rsidR="004A5E05" w:rsidRDefault="004A5E05" w:rsidP="004A5E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6D63D" w14:textId="77777777" w:rsidR="004A5E05" w:rsidRDefault="004A5E05" w:rsidP="004A5E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поселения:                                      В.В. Галеева</w:t>
      </w:r>
    </w:p>
    <w:p w14:paraId="5D95C2BE" w14:textId="77777777" w:rsidR="004A5E05" w:rsidRDefault="004A5E05" w:rsidP="004A5E05">
      <w:pPr>
        <w:ind w:firstLine="708"/>
        <w:jc w:val="both"/>
        <w:rPr>
          <w:sz w:val="28"/>
          <w:szCs w:val="28"/>
        </w:rPr>
      </w:pPr>
    </w:p>
    <w:p w14:paraId="555CD208" w14:textId="77777777" w:rsidR="004A5E05" w:rsidRDefault="004A5E05" w:rsidP="004A5E05"/>
    <w:p w14:paraId="2141FFB4" w14:textId="77777777" w:rsidR="000931AE" w:rsidRDefault="000931AE"/>
    <w:sectPr w:rsidR="0009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6"/>
    <w:rsid w:val="000931AE"/>
    <w:rsid w:val="004A5E05"/>
    <w:rsid w:val="00C105D8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6308"/>
  <w15:chartTrackingRefBased/>
  <w15:docId w15:val="{5B3D72A1-092A-4704-A87F-C639FC0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4</cp:revision>
  <cp:lastPrinted>2022-05-25T06:43:00Z</cp:lastPrinted>
  <dcterms:created xsi:type="dcterms:W3CDTF">2022-05-25T06:33:00Z</dcterms:created>
  <dcterms:modified xsi:type="dcterms:W3CDTF">2022-05-25T07:01:00Z</dcterms:modified>
</cp:coreProperties>
</file>