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09" w:rsidRPr="00582209" w:rsidRDefault="00582209" w:rsidP="00582209">
      <w:pPr>
        <w:numPr>
          <w:ilvl w:val="0"/>
          <w:numId w:val="1"/>
        </w:numPr>
        <w:shd w:val="clear" w:color="auto" w:fill="FFFFFF"/>
        <w:spacing w:line="413" w:lineRule="exact"/>
        <w:contextualSpacing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582209"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  <w:t>АДМИНИСТРАЦИЯ СУСАНИНСКОГО СЕЛЬСКОГО ПОСЕЛЕНИЯ</w:t>
      </w:r>
    </w:p>
    <w:p w:rsidR="00582209" w:rsidRPr="00582209" w:rsidRDefault="00582209" w:rsidP="00582209">
      <w:pPr>
        <w:numPr>
          <w:ilvl w:val="0"/>
          <w:numId w:val="1"/>
        </w:numPr>
        <w:shd w:val="clear" w:color="auto" w:fill="FFFFFF"/>
        <w:spacing w:line="413" w:lineRule="exact"/>
        <w:contextualSpacing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582209">
        <w:rPr>
          <w:rFonts w:ascii="Times New Roman CYR" w:eastAsia="Calibri" w:hAnsi="Times New Roman CYR" w:cs="Times New Roman CYR"/>
          <w:b/>
          <w:sz w:val="28"/>
          <w:szCs w:val="28"/>
        </w:rPr>
        <w:t>Ульчского муниципального района Хабаровского края</w:t>
      </w:r>
    </w:p>
    <w:p w:rsidR="00582209" w:rsidRPr="00582209" w:rsidRDefault="00582209" w:rsidP="00582209">
      <w:pPr>
        <w:numPr>
          <w:ilvl w:val="0"/>
          <w:numId w:val="1"/>
        </w:numPr>
        <w:shd w:val="clear" w:color="auto" w:fill="FFFFFF"/>
        <w:spacing w:line="413" w:lineRule="exact"/>
        <w:contextualSpacing/>
        <w:jc w:val="center"/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</w:pPr>
      <w:r w:rsidRPr="00582209"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  <w:t>ПОСТАНОВЛЕНИЕ</w:t>
      </w:r>
      <w:bookmarkStart w:id="0" w:name="_GoBack"/>
      <w:bookmarkEnd w:id="0"/>
    </w:p>
    <w:p w:rsidR="00582209" w:rsidRPr="00582209" w:rsidRDefault="00582209" w:rsidP="00582209">
      <w:pPr>
        <w:shd w:val="clear" w:color="auto" w:fill="FFFFFF"/>
        <w:rPr>
          <w:rFonts w:ascii="Times New Roman CYR" w:hAnsi="Times New Roman CYR" w:cs="Times New Roman CYR"/>
          <w:b/>
          <w:sz w:val="28"/>
          <w:szCs w:val="28"/>
        </w:rPr>
      </w:pPr>
    </w:p>
    <w:p w:rsidR="00BE0BAA" w:rsidRDefault="00BE0BAA" w:rsidP="00BE0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</w:t>
      </w:r>
      <w:r w:rsidRPr="007204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049F">
        <w:rPr>
          <w:rFonts w:ascii="Times New Roman" w:hAnsi="Times New Roman" w:cs="Times New Roman"/>
          <w:sz w:val="28"/>
          <w:szCs w:val="28"/>
        </w:rPr>
        <w:t xml:space="preserve">.2019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22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72049F">
        <w:rPr>
          <w:rFonts w:ascii="Times New Roman" w:hAnsi="Times New Roman" w:cs="Times New Roman"/>
          <w:sz w:val="28"/>
          <w:szCs w:val="28"/>
        </w:rPr>
        <w:t>-па</w:t>
      </w:r>
    </w:p>
    <w:p w:rsidR="00582209" w:rsidRDefault="00582209" w:rsidP="00BE0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с. Сусанино</w:t>
      </w:r>
    </w:p>
    <w:p w:rsidR="00BE0BAA" w:rsidRPr="00A62627" w:rsidRDefault="00BE0BAA" w:rsidP="00BE0B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BE0BAA" w:rsidRDefault="00BE0BAA" w:rsidP="00BE0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5EF" w:rsidRDefault="008635EF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35EF" w:rsidRDefault="008635EF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3D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рабочей группы по вопросам оказания имущественной поддержки субъектам малого и среднего предпринимательства Сусанинского сельского поселения Ульчского муниципального района Хабаровского края</w:t>
      </w:r>
    </w:p>
    <w:p w:rsidR="00BE0BAA" w:rsidRDefault="00BE0BAA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1A171B"/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 октября 2003 г. № 131-ФЗ «Об общих принципах организации местного самоуправления в Российской Федерации», в целях реализации положений Федерального закона от 24 июля 2007 № 209-ФЗ «О развитии малого и среднего предпринимательства в Российской Федерации» в части оказания имущественной поддержки субъектам малого и среднего предпринимательства, </w:t>
      </w:r>
      <w:r>
        <w:rPr>
          <w:bCs/>
          <w:color w:val="1A171B"/>
          <w:sz w:val="28"/>
          <w:szCs w:val="28"/>
        </w:rPr>
        <w:t>администрация Сусанинского сельского поселения</w:t>
      </w:r>
    </w:p>
    <w:p w:rsidR="00BE0BAA" w:rsidRDefault="00BE0BAA" w:rsidP="00BE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0BAA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состав рабочей группы по вопросам оказания</w:t>
      </w:r>
      <w:r w:rsidRPr="00BE0BAA">
        <w:rPr>
          <w:sz w:val="28"/>
          <w:szCs w:val="28"/>
        </w:rPr>
        <w:t xml:space="preserve"> </w:t>
      </w:r>
      <w:r w:rsidRPr="00BE0BAA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BE0BAA" w:rsidRPr="00B43623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E0BAA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рабочей группе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вопросам оказания</w:t>
      </w:r>
      <w:r w:rsidRPr="00BE0BAA">
        <w:rPr>
          <w:sz w:val="28"/>
          <w:szCs w:val="28"/>
        </w:rPr>
        <w:t xml:space="preserve"> </w:t>
      </w:r>
      <w:r w:rsidRPr="00BE0BAA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 </w:t>
      </w:r>
      <w:r w:rsidRPr="00BE0BAA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E0BAA">
        <w:rPr>
          <w:rFonts w:ascii="Times New Roman" w:eastAsia="Calibri" w:hAnsi="Times New Roman" w:cs="Times New Roman"/>
          <w:sz w:val="28"/>
          <w:szCs w:val="28"/>
        </w:rPr>
        <w:t>риложению № 2</w:t>
      </w:r>
    </w:p>
    <w:p w:rsidR="00BE0BAA" w:rsidRPr="00B43623" w:rsidRDefault="00BE0BAA" w:rsidP="00BE0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>3.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3623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0BAA" w:rsidRDefault="00BE0BAA" w:rsidP="00BE0B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  <w:r w:rsidRPr="00B43623">
        <w:rPr>
          <w:rFonts w:ascii="Times New Roman" w:hAnsi="Times New Roman" w:cs="Times New Roman"/>
          <w:sz w:val="28"/>
          <w:szCs w:val="28"/>
        </w:rPr>
        <w:tab/>
      </w: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Л.Н. Чурбаш</w:t>
      </w:r>
    </w:p>
    <w:p w:rsidR="00BE0BAA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209" w:rsidRDefault="00582209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80A" w:rsidRPr="00D8480A" w:rsidRDefault="00D8480A" w:rsidP="00D8480A">
      <w:pPr>
        <w:spacing w:after="1" w:line="22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 администрации</w:t>
      </w:r>
    </w:p>
    <w:p w:rsidR="00D8480A" w:rsidRP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</w:t>
      </w:r>
    </w:p>
    <w:p w:rsidR="00D8480A" w:rsidRP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8480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Pr="00D848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D8480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D8480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58-па</w:t>
      </w:r>
    </w:p>
    <w:p w:rsidR="00D8480A" w:rsidRPr="00D8480A" w:rsidRDefault="00D8480A" w:rsidP="00D8480A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41"/>
      <w:bookmarkEnd w:id="1"/>
      <w:r w:rsidRPr="00D8480A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D8480A" w:rsidRPr="00D8480A" w:rsidRDefault="00D8480A" w:rsidP="00D8480A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  <w:r w:rsidRPr="00D8480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Сусанинском сельском поселении Ульчского муниципального района</w:t>
      </w:r>
    </w:p>
    <w:p w:rsidR="00D8480A" w:rsidRPr="00D8480A" w:rsidRDefault="00D8480A" w:rsidP="00D8480A">
      <w:pPr>
        <w:spacing w:after="1" w:line="2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9"/>
      </w:tblGrid>
      <w:tr w:rsidR="00D8480A" w:rsidRPr="00D8480A" w:rsidTr="002577BC">
        <w:trPr>
          <w:trHeight w:val="335"/>
        </w:trPr>
        <w:tc>
          <w:tcPr>
            <w:tcW w:w="9139" w:type="dxa"/>
          </w:tcPr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8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рабочей группы: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Чурбаш Леонид Николаевич       Глава Сусанинского сельского поселения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Ефимова Любовь Васильевна     главный специалист администрации        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Сусанинского сельского поселения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Сидельников</w:t>
            </w:r>
            <w:r w:rsidR="003B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Валерия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 администрации  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                                      Сусанинского сельского поселения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:rsidR="001C7DB0" w:rsidRDefault="001C7DB0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948" w:rsidRDefault="003B2948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Pr="001C7DB0" w:rsidRDefault="001C7DB0" w:rsidP="001C7DB0">
            <w:pPr>
              <w:spacing w:after="1" w:line="220" w:lineRule="atLeast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ПРИЛОЖЕНИЕ№ 2</w:t>
            </w:r>
          </w:p>
          <w:p w:rsidR="001C7DB0" w:rsidRDefault="001C7DB0" w:rsidP="001C7DB0">
            <w:pPr>
              <w:spacing w:after="1" w:line="220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7DB0" w:rsidRDefault="001C7DB0" w:rsidP="001C7DB0">
            <w:pPr>
              <w:spacing w:after="1" w:line="220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Сусанинского сельского поселения</w:t>
            </w:r>
          </w:p>
          <w:p w:rsidR="001C7DB0" w:rsidRPr="001C7DB0" w:rsidRDefault="001C7DB0" w:rsidP="001C7DB0">
            <w:pPr>
              <w:spacing w:after="1" w:line="220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Ульчского муниципального района</w:t>
            </w:r>
          </w:p>
          <w:p w:rsidR="001C7DB0" w:rsidRPr="001C7DB0" w:rsidRDefault="001C7DB0" w:rsidP="001C7DB0">
            <w:pPr>
              <w:spacing w:after="1" w:line="220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</w:t>
            </w:r>
            <w:r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58-па</w:t>
            </w:r>
          </w:p>
          <w:p w:rsidR="001C7DB0" w:rsidRPr="001C7DB0" w:rsidRDefault="001C7DB0" w:rsidP="001C7DB0">
            <w:pPr>
              <w:spacing w:after="1" w:line="220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Pr="001C7DB0" w:rsidRDefault="001C7DB0" w:rsidP="001C7DB0">
            <w:pPr>
              <w:spacing w:after="1" w:line="220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P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2" w:name="P128"/>
            <w:bookmarkEnd w:id="2"/>
            <w:r w:rsidRPr="001C7D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Положение</w:t>
            </w: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D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рабочей группе по вопросам оказания имущественной поддержки субъектам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C7D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Сусанинском сельском поселении Ульчского муниципального района</w:t>
            </w:r>
          </w:p>
          <w:p w:rsidR="00641414" w:rsidRDefault="00641414" w:rsidP="00641414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1414" w:rsidRPr="00641414" w:rsidRDefault="00641414" w:rsidP="00641414">
            <w:pPr>
              <w:spacing w:after="1" w:line="220" w:lineRule="atLeas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414">
              <w:rPr>
                <w:rFonts w:ascii="Times New Roman" w:eastAsia="Calibri" w:hAnsi="Times New Roman" w:cs="Times New Roman"/>
                <w:sz w:val="28"/>
                <w:szCs w:val="28"/>
              </w:rPr>
              <w:t>1. Общие положения</w:t>
            </w:r>
          </w:p>
          <w:p w:rsidR="001C7DB0" w:rsidRDefault="001C7DB0" w:rsidP="001C7DB0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DB0" w:rsidRPr="001C7DB0" w:rsidRDefault="001C7DB0" w:rsidP="001C7DB0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641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Сусанинского сельского поселения Ульчского муниципального района Хабаровского края</w:t>
            </w:r>
            <w:r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рабочая группа).</w:t>
            </w:r>
          </w:p>
          <w:p w:rsidR="001C7DB0" w:rsidRDefault="00641414" w:rsidP="001C7DB0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1C7DB0"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группа </w:t>
            </w:r>
            <w:r w:rsidR="001C7DB0">
              <w:rPr>
                <w:rFonts w:ascii="Times New Roman" w:eastAsia="Calibri" w:hAnsi="Times New Roman" w:cs="Times New Roman"/>
                <w:sz w:val="28"/>
                <w:szCs w:val="28"/>
              </w:rPr>
              <w:t>в своей деятельности руководствуется действующим законодательством и настоящим Положением.</w:t>
            </w:r>
          </w:p>
          <w:p w:rsidR="001C7DB0" w:rsidRDefault="00641414" w:rsidP="001C7DB0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1C7DB0"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>3.  Цел</w:t>
            </w:r>
            <w:r w:rsidR="001C7DB0">
              <w:rPr>
                <w:rFonts w:ascii="Times New Roman" w:eastAsia="Calibri" w:hAnsi="Times New Roman" w:cs="Times New Roman"/>
                <w:sz w:val="28"/>
                <w:szCs w:val="28"/>
              </w:rPr>
              <w:t>ью</w:t>
            </w:r>
            <w:r w:rsidR="001C7DB0"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рабочей группы явл</w:t>
            </w:r>
            <w:r w:rsid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яется </w:t>
            </w:r>
            <w:r w:rsidR="001C7DB0"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единого подхода к организации оказания </w:t>
            </w:r>
            <w:r w:rsidR="001C7DB0">
              <w:rPr>
                <w:rFonts w:ascii="Times New Roman" w:eastAsia="Calibri" w:hAnsi="Times New Roman" w:cs="Times New Roman"/>
                <w:sz w:val="28"/>
                <w:szCs w:val="28"/>
              </w:rPr>
              <w:t>органом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хозяйствующими субъектами и бюджетными учреждениями Сусанинского сельского поселения </w:t>
            </w:r>
            <w:r w:rsidR="001C7DB0"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имущественной поддержки субъектам малого и среднего предпринимательства (далее – субъекты МСП)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r w:rsidR="001C7DB0"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реализации положений Федерального </w:t>
            </w:r>
            <w:hyperlink r:id="rId5" w:history="1">
              <w:r w:rsidR="001C7DB0" w:rsidRPr="001C7DB0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7DB0" w:rsidRPr="001C7DB0">
              <w:rPr>
                <w:rFonts w:ascii="Times New Roman" w:eastAsia="Calibri" w:hAnsi="Times New Roman" w:cs="Times New Roman"/>
                <w:sz w:val="28"/>
                <w:szCs w:val="28"/>
              </w:rPr>
              <w:t>от 24 июля 2007 года № 209-ФЗ «О развитии малого и среднего предпринимательства в Российской Федерации» (далее – Закон № 209-ФЗ)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1414" w:rsidRDefault="00641414" w:rsidP="001C7DB0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  <w:r w:rsidRPr="00641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Рабочая группа осуществляет свою деятельность на принципах равноправия ее членов, коллегиальности принятия решений и гласности.</w:t>
            </w:r>
          </w:p>
          <w:p w:rsidR="00641414" w:rsidRPr="00641414" w:rsidRDefault="00641414" w:rsidP="00641414">
            <w:pPr>
              <w:spacing w:after="1" w:line="220" w:lineRule="atLeas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414">
              <w:rPr>
                <w:rFonts w:ascii="Times New Roman" w:eastAsia="Calibri" w:hAnsi="Times New Roman" w:cs="Times New Roman"/>
                <w:sz w:val="28"/>
                <w:szCs w:val="28"/>
              </w:rPr>
              <w:t>2. Задачи и функции рабочей группы</w:t>
            </w:r>
          </w:p>
          <w:p w:rsidR="00641414" w:rsidRDefault="00641414" w:rsidP="001C7DB0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Задачами рабочей группы являются:</w:t>
            </w:r>
          </w:p>
          <w:p w:rsidR="00641414" w:rsidRDefault="00641414" w:rsidP="001C7DB0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 Анализ действующих механизмов оказания органом местного самоуправления имущественной поддержки субъектам малого и среднего предпринимательства на территории Сусанинского сельского поселения.</w:t>
            </w:r>
          </w:p>
          <w:p w:rsidR="00B40C01" w:rsidRDefault="00B40C01" w:rsidP="001C7DB0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</w:t>
            </w:r>
            <w:r w:rsidRPr="00B40C01">
              <w:rPr>
                <w:rFonts w:ascii="Times New Roman" w:eastAsia="Calibri" w:hAnsi="Times New Roman" w:cs="Times New Roman"/>
                <w:sz w:val="28"/>
                <w:szCs w:val="28"/>
              </w:rPr>
              <w:t>Выработка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согласованных решений по совершенствованию действующих механизмов оказания органом местного самоуправления, хозяйствующими субъектами и бюджетными учреждениями Сусанинского сельского поселения </w:t>
            </w:r>
            <w:r w:rsidRPr="00B40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имущественной поддержки субъектам МСП,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 муниципального образования Сусанинского сельского поселения</w:t>
            </w:r>
            <w:r w:rsidRPr="00B40C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40C01" w:rsidRPr="00B40C01" w:rsidRDefault="00B40C01" w:rsidP="00B40C01">
            <w:pPr>
              <w:spacing w:after="1" w:line="220" w:lineRule="atLeas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C01">
              <w:rPr>
                <w:rFonts w:ascii="Times New Roman" w:eastAsia="Calibri" w:hAnsi="Times New Roman" w:cs="Times New Roman"/>
                <w:sz w:val="28"/>
                <w:szCs w:val="28"/>
              </w:rPr>
              <w:t>3.  Права рабочей группы</w:t>
            </w:r>
          </w:p>
          <w:p w:rsidR="00B40C01" w:rsidRDefault="00B40C01" w:rsidP="00B40C01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 Р</w:t>
            </w:r>
            <w:r w:rsidRPr="00B40C01">
              <w:rPr>
                <w:rFonts w:ascii="Times New Roman" w:eastAsia="Calibri" w:hAnsi="Times New Roman" w:cs="Times New Roman"/>
                <w:sz w:val="28"/>
                <w:szCs w:val="28"/>
              </w:rPr>
              <w:t>абочая группа имеет право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40C01" w:rsidRDefault="00B40C01" w:rsidP="00B40C01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3.1.1. </w:t>
            </w:r>
            <w:r w:rsidRPr="00B40C01">
              <w:rPr>
                <w:rFonts w:ascii="Times New Roman" w:eastAsia="Calibri" w:hAnsi="Times New Roman" w:cs="Times New Roman"/>
                <w:sz w:val="28"/>
                <w:szCs w:val="28"/>
              </w:rPr>
              <w:t>Запрашивать информацию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необходимую для осуществления своей деятельности;</w:t>
            </w:r>
          </w:p>
          <w:p w:rsidR="00B40C01" w:rsidRDefault="00B40C01" w:rsidP="00B40C01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3.1.2. </w:t>
            </w:r>
            <w:r w:rsidRPr="00B40C01">
              <w:rPr>
                <w:rFonts w:ascii="Times New Roman" w:eastAsia="Calibri" w:hAnsi="Times New Roman" w:cs="Times New Roman"/>
                <w:sz w:val="28"/>
                <w:szCs w:val="28"/>
              </w:rPr>
              <w:t>Привлекать к работе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0C01">
              <w:rPr>
                <w:rFonts w:ascii="Times New Roman" w:eastAsia="Calibri" w:hAnsi="Times New Roman" w:cs="Times New Roman"/>
                <w:sz w:val="28"/>
                <w:szCs w:val="28"/>
              </w:rPr>
              <w:t>заинтересованных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лиц, не являющихся членами рабочей группы;</w:t>
            </w:r>
          </w:p>
          <w:p w:rsidR="00B40C01" w:rsidRDefault="00B40C01" w:rsidP="00B40C01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3.1.3. Информировать о своей деятельности в информационно-телекоммуникационной сети «Интернет», в том числе размещать информацию о предстоящих заседаниях рабочей группы.</w:t>
            </w:r>
          </w:p>
          <w:p w:rsidR="00B40C01" w:rsidRDefault="002577BC" w:rsidP="00B40C01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Состав и организация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рабочей группы</w:t>
            </w:r>
          </w:p>
          <w:p w:rsidR="002577BC" w:rsidRDefault="002577BC" w:rsidP="002577BC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4.1.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группа состоит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членов рабочей группы.</w:t>
            </w:r>
          </w:p>
          <w:p w:rsidR="002577BC" w:rsidRDefault="002577BC" w:rsidP="002577BC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4.2.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В заседаниях рабочей группы могут принимать участие заинтересованные лица, в том числе представители субъектов МСП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77BC" w:rsidRDefault="002577BC" w:rsidP="002577BC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4.3.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рабочей группы проводятся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мере необходимости.</w:t>
            </w:r>
          </w:p>
          <w:p w:rsidR="002577BC" w:rsidRDefault="002577BC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4.4.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Повестка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очередного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заседания рабочей группы направляются членам рабочей группы не позднее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 за три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рабочих дн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календарной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даты проведения заседания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рабочей группы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577BC" w:rsidRDefault="002577BC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4.5.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Заседания рабочей группы проводит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группы.</w:t>
            </w:r>
          </w:p>
          <w:p w:rsidR="002577BC" w:rsidRDefault="002577BC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4.6.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рабочей группы считается правомочным, если на нем присутствует не менее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половины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членов рабочей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77BC" w:rsidRDefault="002577BC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4.7.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      </w:r>
          </w:p>
          <w:p w:rsidR="002577BC" w:rsidRDefault="002577BC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4.8. </w:t>
            </w:r>
            <w:r w:rsidRPr="002577B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Решения Рабочей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0F36B3">
              <w:rPr>
                <w:rFonts w:ascii="Times New Roman" w:eastAsia="Calibri" w:hAnsi="Times New Roman" w:cs="Times New Roman"/>
                <w:sz w:val="28"/>
                <w:szCs w:val="28"/>
              </w:rPr>
              <w:t>ринимается большинством голосов, присутствующих на заседании рабочей группы. В случае равенства голосов решающим является голос руководителя рабочей группы.</w:t>
            </w:r>
          </w:p>
          <w:p w:rsidR="000F36B3" w:rsidRDefault="000F36B3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4.9. </w:t>
            </w:r>
            <w:r w:rsidRPr="000F36B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принимаемые на заседании</w:t>
            </w:r>
            <w:r w:rsidRPr="000F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оформляются протоколами, которые подписывают председательствующий на заседании  рабочей группы и член группы, ведущий протокол заседания.</w:t>
            </w:r>
          </w:p>
          <w:p w:rsidR="000F36B3" w:rsidRDefault="000F36B3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4.10.</w:t>
            </w:r>
            <w:r w:rsidRPr="000F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      </w:r>
          </w:p>
          <w:p w:rsidR="000F36B3" w:rsidRDefault="000F36B3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4.11. Руководитель</w:t>
            </w:r>
            <w:r w:rsidRPr="000F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группы: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F36B3" w:rsidRPr="000F36B3" w:rsidRDefault="000F36B3" w:rsidP="000F3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4.11.1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определяет</w:t>
            </w:r>
            <w:r w:rsidRPr="000F3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повестку дня заседания рабочей группы и порядок ее работы;</w:t>
            </w:r>
          </w:p>
          <w:p w:rsidR="000F36B3" w:rsidRDefault="000F36B3" w:rsidP="000F36B3">
            <w:pPr>
              <w:pStyle w:val="a5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36B3">
              <w:rPr>
                <w:rFonts w:ascii="Times New Roman" w:eastAsia="Calibri" w:hAnsi="Times New Roman" w:cs="Times New Roman"/>
                <w:sz w:val="28"/>
                <w:szCs w:val="28"/>
              </w:rPr>
              <w:t>ведет заседания рабочей группы;</w:t>
            </w:r>
          </w:p>
          <w:p w:rsidR="000F36B3" w:rsidRPr="008635EF" w:rsidRDefault="008635EF" w:rsidP="008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4.11.3. </w:t>
            </w:r>
            <w:r w:rsidR="000F36B3" w:rsidRPr="008635EF">
              <w:rPr>
                <w:rFonts w:ascii="Times New Roman" w:eastAsia="Calibri" w:hAnsi="Times New Roman" w:cs="Times New Roman"/>
                <w:sz w:val="28"/>
                <w:szCs w:val="28"/>
              </w:rPr>
              <w:t>принимает решение по оперативным вопросам деятельности рабочей группы, которые возникают в ходе ее работы;</w:t>
            </w:r>
          </w:p>
          <w:p w:rsidR="000F36B3" w:rsidRDefault="008635EF" w:rsidP="008635EF">
            <w:pPr>
              <w:pStyle w:val="a5"/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F36B3" w:rsidRPr="008635EF">
              <w:rPr>
                <w:rFonts w:ascii="Times New Roman" w:eastAsia="Calibri" w:hAnsi="Times New Roman" w:cs="Times New Roman"/>
                <w:sz w:val="28"/>
                <w:szCs w:val="28"/>
              </w:rPr>
              <w:t>подписывает протоколы заседаний рабочей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635EF" w:rsidRDefault="008635EF" w:rsidP="008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4.12.1.</w:t>
            </w:r>
            <w:r w:rsidRPr="008635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Секретарь рабочей группы:</w:t>
            </w:r>
          </w:p>
          <w:p w:rsidR="008635EF" w:rsidRDefault="008635EF" w:rsidP="008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5EF">
              <w:rPr>
                <w:rFonts w:ascii="Times New Roman" w:eastAsia="Calibri" w:hAnsi="Times New Roman" w:cs="Times New Roman"/>
                <w:sz w:val="28"/>
                <w:szCs w:val="28"/>
              </w:rPr>
              <w:t>4.12.2. доводит до сведения членов рабочей группы повестку дня заседания рабочей группы;</w:t>
            </w:r>
          </w:p>
          <w:p w:rsidR="008635EF" w:rsidRDefault="008635EF" w:rsidP="008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4.12.3. организует подготовку необходимых информационных материалов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заседаниям рабочей группы, а так же проектов её решений;</w:t>
            </w:r>
          </w:p>
          <w:p w:rsidR="008635EF" w:rsidRDefault="008635EF" w:rsidP="008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4.12.4. Организует рассылку протоколов заседаний рабочей группы и контроль, за ходом выполнения решений, принятых на заседании рабочей группы.</w:t>
            </w:r>
          </w:p>
          <w:p w:rsidR="008635EF" w:rsidRPr="008635EF" w:rsidRDefault="008635EF" w:rsidP="008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5EF" w:rsidRPr="008635EF" w:rsidRDefault="008635EF" w:rsidP="008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0F36B3" w:rsidRPr="002577BC" w:rsidRDefault="000F36B3" w:rsidP="00257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7BC" w:rsidRPr="001C7DB0" w:rsidRDefault="002577BC" w:rsidP="002577BC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Pr="001C7DB0" w:rsidRDefault="001C7DB0" w:rsidP="00641414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0A" w:rsidRPr="00D8480A" w:rsidTr="002577BC">
        <w:trPr>
          <w:trHeight w:val="335"/>
        </w:trPr>
        <w:tc>
          <w:tcPr>
            <w:tcW w:w="9139" w:type="dxa"/>
          </w:tcPr>
          <w:p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480A" w:rsidRPr="00D8480A" w:rsidTr="002577BC">
        <w:trPr>
          <w:trHeight w:val="335"/>
        </w:trPr>
        <w:tc>
          <w:tcPr>
            <w:tcW w:w="9139" w:type="dxa"/>
          </w:tcPr>
          <w:p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0BAA" w:rsidSect="00C77F4B">
          <w:pgSz w:w="11906" w:h="16838"/>
          <w:pgMar w:top="1134" w:right="567" w:bottom="1134" w:left="0" w:header="709" w:footer="709" w:gutter="1985"/>
          <w:cols w:space="708"/>
          <w:docGrid w:linePitch="360"/>
        </w:sectPr>
      </w:pPr>
    </w:p>
    <w:p w:rsidR="00BE0BAA" w:rsidRPr="00B43623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24" w:rsidRDefault="00D13524"/>
    <w:sectPr w:rsidR="00D1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6EB369B"/>
    <w:multiLevelType w:val="multilevel"/>
    <w:tmpl w:val="1FC2D668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404BBA"/>
    <w:multiLevelType w:val="hybridMultilevel"/>
    <w:tmpl w:val="F1A2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CAD508A"/>
    <w:multiLevelType w:val="multilevel"/>
    <w:tmpl w:val="20F6DBA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56"/>
    <w:rsid w:val="000F36B3"/>
    <w:rsid w:val="001C7DB0"/>
    <w:rsid w:val="002577BC"/>
    <w:rsid w:val="003B2948"/>
    <w:rsid w:val="00582209"/>
    <w:rsid w:val="00641414"/>
    <w:rsid w:val="008635EF"/>
    <w:rsid w:val="00B40C01"/>
    <w:rsid w:val="00B55F9D"/>
    <w:rsid w:val="00BE0BAA"/>
    <w:rsid w:val="00C57B30"/>
    <w:rsid w:val="00CC7E96"/>
    <w:rsid w:val="00D13524"/>
    <w:rsid w:val="00D8480A"/>
    <w:rsid w:val="00F72E56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03178-0627-4A54-804E-3FC6A5EA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B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D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6</cp:revision>
  <cp:lastPrinted>2019-09-22T02:55:00Z</cp:lastPrinted>
  <dcterms:created xsi:type="dcterms:W3CDTF">2019-09-27T07:15:00Z</dcterms:created>
  <dcterms:modified xsi:type="dcterms:W3CDTF">2019-09-22T04:01:00Z</dcterms:modified>
</cp:coreProperties>
</file>