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9EC16" w14:textId="77777777" w:rsidR="00910FD1" w:rsidRPr="00910FD1" w:rsidRDefault="00910FD1" w:rsidP="00910FD1">
      <w:pPr>
        <w:widowControl w:val="0"/>
        <w:autoSpaceDE w:val="0"/>
        <w:autoSpaceDN w:val="0"/>
        <w:rPr>
          <w:rFonts w:cstheme="minorBidi"/>
          <w:sz w:val="28"/>
          <w:szCs w:val="28"/>
        </w:rPr>
      </w:pPr>
      <w:bookmarkStart w:id="0" w:name="_GoBack"/>
      <w:bookmarkEnd w:id="0"/>
      <w:r w:rsidRPr="00910FD1">
        <w:rPr>
          <w:rFonts w:cstheme="minorBidi"/>
          <w:sz w:val="28"/>
          <w:szCs w:val="28"/>
        </w:rPr>
        <w:t>АДМИНИСТРАЦИЯ СУСАНИНСКОГО СЕЛЬСКОГО ПОСЕЛЕНИЯ</w:t>
      </w:r>
    </w:p>
    <w:p w14:paraId="65A2DC5C" w14:textId="77777777" w:rsidR="00910FD1" w:rsidRPr="00910FD1" w:rsidRDefault="00910FD1" w:rsidP="00910FD1">
      <w:pPr>
        <w:widowControl w:val="0"/>
        <w:autoSpaceDE w:val="0"/>
        <w:autoSpaceDN w:val="0"/>
        <w:spacing w:line="240" w:lineRule="atLeast"/>
        <w:rPr>
          <w:rFonts w:cstheme="minorBidi"/>
          <w:sz w:val="28"/>
          <w:szCs w:val="28"/>
        </w:rPr>
      </w:pPr>
      <w:r w:rsidRPr="00910FD1">
        <w:rPr>
          <w:rFonts w:cstheme="minorBidi"/>
          <w:sz w:val="28"/>
          <w:szCs w:val="28"/>
        </w:rPr>
        <w:t xml:space="preserve">                   Ульчского муниципального района Хабаровского края</w:t>
      </w:r>
    </w:p>
    <w:p w14:paraId="33ECA37E" w14:textId="77777777" w:rsidR="00910FD1" w:rsidRPr="00910FD1" w:rsidRDefault="00910FD1" w:rsidP="00910FD1">
      <w:pPr>
        <w:widowControl w:val="0"/>
        <w:autoSpaceDE w:val="0"/>
        <w:autoSpaceDN w:val="0"/>
        <w:spacing w:line="240" w:lineRule="atLeast"/>
        <w:rPr>
          <w:rFonts w:cstheme="minorBidi"/>
          <w:sz w:val="28"/>
          <w:szCs w:val="28"/>
        </w:rPr>
      </w:pPr>
    </w:p>
    <w:p w14:paraId="1848EC19" w14:textId="77777777" w:rsidR="00910FD1" w:rsidRPr="00910FD1" w:rsidRDefault="00910FD1" w:rsidP="00910FD1">
      <w:pPr>
        <w:widowControl w:val="0"/>
        <w:autoSpaceDE w:val="0"/>
        <w:autoSpaceDN w:val="0"/>
        <w:spacing w:line="240" w:lineRule="atLeast"/>
        <w:rPr>
          <w:rFonts w:cstheme="minorBidi"/>
          <w:sz w:val="28"/>
          <w:szCs w:val="28"/>
        </w:rPr>
      </w:pPr>
      <w:r w:rsidRPr="00910FD1">
        <w:rPr>
          <w:rFonts w:cstheme="minorBidi"/>
          <w:sz w:val="28"/>
          <w:szCs w:val="28"/>
        </w:rPr>
        <w:t xml:space="preserve">                                                ПОСТАНОВЛЕНИЕ</w:t>
      </w:r>
    </w:p>
    <w:p w14:paraId="137ADA79" w14:textId="77777777" w:rsidR="00C617A1" w:rsidRDefault="00C617A1" w:rsidP="00C617A1">
      <w:pPr>
        <w:shd w:val="clear" w:color="auto" w:fill="FFFFFF"/>
        <w:rPr>
          <w:sz w:val="28"/>
          <w:szCs w:val="28"/>
        </w:rPr>
      </w:pPr>
    </w:p>
    <w:p w14:paraId="5974306A" w14:textId="77777777" w:rsidR="00C617A1" w:rsidRDefault="00C617A1" w:rsidP="00C617A1">
      <w:pPr>
        <w:shd w:val="clear" w:color="auto" w:fill="FFFFFF"/>
        <w:rPr>
          <w:sz w:val="28"/>
          <w:szCs w:val="28"/>
        </w:rPr>
      </w:pPr>
    </w:p>
    <w:p w14:paraId="0FE1F88E" w14:textId="77777777" w:rsidR="00C617A1" w:rsidRDefault="00C617A1" w:rsidP="00C617A1">
      <w:pPr>
        <w:shd w:val="clear" w:color="auto" w:fill="FFFFFF"/>
        <w:rPr>
          <w:sz w:val="28"/>
          <w:szCs w:val="28"/>
        </w:rPr>
      </w:pPr>
    </w:p>
    <w:p w14:paraId="32A9166E" w14:textId="338709D7" w:rsidR="00C617A1" w:rsidRPr="005177D2" w:rsidRDefault="00C617A1" w:rsidP="00C617A1">
      <w:pPr>
        <w:shd w:val="clear" w:color="auto" w:fill="FFFFFF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29.12.2020</w:t>
      </w:r>
      <w:r w:rsidRPr="005177D2">
        <w:rPr>
          <w:sz w:val="28"/>
          <w:szCs w:val="28"/>
        </w:rPr>
        <w:t xml:space="preserve">   </w:t>
      </w:r>
      <w:r w:rsidRPr="005177D2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       53</w:t>
      </w:r>
      <w:r w:rsidRPr="005177D2">
        <w:rPr>
          <w:rFonts w:ascii="Times New Roman CYR" w:hAnsi="Times New Roman CYR" w:cs="Times New Roman CYR"/>
          <w:sz w:val="28"/>
          <w:szCs w:val="28"/>
        </w:rPr>
        <w:t>-па</w:t>
      </w:r>
    </w:p>
    <w:p w14:paraId="09FE5BA4" w14:textId="2396079B" w:rsidR="00C617A1" w:rsidRPr="00910FD1" w:rsidRDefault="00C617A1" w:rsidP="00C617A1">
      <w:pPr>
        <w:rPr>
          <w:szCs w:val="20"/>
        </w:rPr>
      </w:pPr>
      <w:r w:rsidRPr="005177D2">
        <w:rPr>
          <w:rFonts w:ascii="Times New Roman CYR" w:hAnsi="Times New Roman CYR" w:cs="Times New Roman CYR"/>
          <w:spacing w:val="-7"/>
          <w:sz w:val="28"/>
          <w:szCs w:val="28"/>
        </w:rPr>
        <w:t xml:space="preserve">      </w:t>
      </w:r>
    </w:p>
    <w:p w14:paraId="7E0E4FFB" w14:textId="68407FCF" w:rsidR="00C617A1" w:rsidRDefault="00C617A1" w:rsidP="00C617A1">
      <w:pPr>
        <w:rPr>
          <w:rFonts w:eastAsiaTheme="minorHAnsi"/>
          <w:sz w:val="28"/>
          <w:szCs w:val="28"/>
          <w:lang w:eastAsia="en-US"/>
        </w:rPr>
      </w:pPr>
    </w:p>
    <w:p w14:paraId="0D741333" w14:textId="77777777" w:rsidR="00C617A1" w:rsidRDefault="00C617A1" w:rsidP="00C617A1">
      <w:pPr>
        <w:rPr>
          <w:rFonts w:eastAsiaTheme="minorHAnsi"/>
          <w:sz w:val="28"/>
          <w:szCs w:val="28"/>
          <w:lang w:eastAsia="en-US"/>
        </w:rPr>
      </w:pPr>
    </w:p>
    <w:p w14:paraId="799D4134" w14:textId="49F3D282" w:rsidR="00C617A1" w:rsidRPr="00C617A1" w:rsidRDefault="00C617A1" w:rsidP="00C617A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617A1">
        <w:rPr>
          <w:bCs/>
          <w:sz w:val="28"/>
          <w:szCs w:val="28"/>
        </w:rPr>
        <w:t xml:space="preserve">Об установлении срока рассрочки оплаты, приобретаемого субъектами малого и среднего предпринимательства арендуемого ими недвижимого имущества, находящегося в муниципальной собственности </w:t>
      </w:r>
      <w:proofErr w:type="spellStart"/>
      <w:r w:rsidR="00910FD1">
        <w:rPr>
          <w:bCs/>
          <w:sz w:val="28"/>
          <w:szCs w:val="28"/>
        </w:rPr>
        <w:t>Сусанинского</w:t>
      </w:r>
      <w:proofErr w:type="spellEnd"/>
      <w:r w:rsidRPr="00C617A1">
        <w:rPr>
          <w:bCs/>
          <w:sz w:val="28"/>
          <w:szCs w:val="28"/>
        </w:rPr>
        <w:t xml:space="preserve"> сельского поселения</w:t>
      </w:r>
      <w:r w:rsidRPr="00C617A1">
        <w:rPr>
          <w:bCs/>
          <w:i/>
          <w:sz w:val="28"/>
          <w:szCs w:val="28"/>
        </w:rPr>
        <w:t>,</w:t>
      </w:r>
      <w:r w:rsidRPr="00C617A1">
        <w:rPr>
          <w:bCs/>
          <w:sz w:val="28"/>
          <w:szCs w:val="28"/>
        </w:rPr>
        <w:t xml:space="preserve"> при реализации преимущественного права на приобретение такого имущества </w:t>
      </w:r>
    </w:p>
    <w:p w14:paraId="20DB71C3" w14:textId="105EE66F" w:rsidR="00C617A1" w:rsidRDefault="00C617A1" w:rsidP="00C617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3BADBDC" w14:textId="77777777" w:rsidR="00C617A1" w:rsidRPr="00C617A1" w:rsidRDefault="00C617A1" w:rsidP="00C617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DBD191C" w14:textId="4378A753" w:rsidR="00C617A1" w:rsidRPr="00C617A1" w:rsidRDefault="00C617A1" w:rsidP="00C617A1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617A1">
        <w:rPr>
          <w:sz w:val="28"/>
          <w:szCs w:val="28"/>
        </w:rPr>
        <w:t xml:space="preserve">В соответствии с пунктом 1 статьи 5 Федерального закона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статьей </w:t>
      </w:r>
      <w:r>
        <w:rPr>
          <w:sz w:val="28"/>
          <w:szCs w:val="28"/>
        </w:rPr>
        <w:t>45</w:t>
      </w:r>
      <w:r w:rsidRPr="00C617A1">
        <w:rPr>
          <w:sz w:val="28"/>
          <w:szCs w:val="28"/>
        </w:rPr>
        <w:t xml:space="preserve"> Устава </w:t>
      </w:r>
      <w:proofErr w:type="spellStart"/>
      <w:r>
        <w:rPr>
          <w:sz w:val="28"/>
          <w:szCs w:val="28"/>
        </w:rPr>
        <w:t>Сусанинского</w:t>
      </w:r>
      <w:proofErr w:type="spellEnd"/>
      <w:r w:rsidRPr="00C617A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 w:rsidRPr="00C617A1">
        <w:rPr>
          <w:i/>
          <w:sz w:val="28"/>
          <w:szCs w:val="28"/>
        </w:rPr>
        <w:t xml:space="preserve"> </w:t>
      </w:r>
      <w:r w:rsidRPr="00C617A1">
        <w:rPr>
          <w:sz w:val="28"/>
          <w:szCs w:val="28"/>
        </w:rPr>
        <w:t xml:space="preserve">администрация </w:t>
      </w:r>
      <w:proofErr w:type="spellStart"/>
      <w:r w:rsidRPr="00C617A1">
        <w:rPr>
          <w:sz w:val="28"/>
          <w:szCs w:val="28"/>
        </w:rPr>
        <w:t>Сусанинского</w:t>
      </w:r>
      <w:proofErr w:type="spellEnd"/>
      <w:r w:rsidRPr="00C617A1">
        <w:rPr>
          <w:sz w:val="28"/>
          <w:szCs w:val="28"/>
        </w:rPr>
        <w:t xml:space="preserve"> сельского поселения Ульчского муниципального района</w:t>
      </w:r>
    </w:p>
    <w:p w14:paraId="606278E4" w14:textId="06B7E5EF" w:rsidR="00C617A1" w:rsidRPr="00C617A1" w:rsidRDefault="00C617A1" w:rsidP="00C617A1">
      <w:pPr>
        <w:suppressAutoHyphens/>
        <w:spacing w:line="240" w:lineRule="exact"/>
        <w:jc w:val="both"/>
        <w:rPr>
          <w:sz w:val="28"/>
          <w:szCs w:val="28"/>
        </w:rPr>
      </w:pPr>
      <w:r w:rsidRPr="00C617A1">
        <w:rPr>
          <w:sz w:val="28"/>
          <w:szCs w:val="28"/>
        </w:rPr>
        <w:t>ПОСТАНОВЛЯЕТ:</w:t>
      </w:r>
    </w:p>
    <w:p w14:paraId="3CC4AA28" w14:textId="767FA666" w:rsidR="00C617A1" w:rsidRPr="00C617A1" w:rsidRDefault="00C617A1" w:rsidP="00C617A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617A1">
        <w:rPr>
          <w:sz w:val="28"/>
          <w:szCs w:val="28"/>
        </w:rPr>
        <w:t xml:space="preserve">1. Установить, что срок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</w:t>
      </w:r>
      <w:proofErr w:type="spellStart"/>
      <w:r>
        <w:rPr>
          <w:sz w:val="28"/>
          <w:szCs w:val="28"/>
        </w:rPr>
        <w:t>Сусанинского</w:t>
      </w:r>
      <w:proofErr w:type="spellEnd"/>
      <w:r>
        <w:rPr>
          <w:sz w:val="28"/>
          <w:szCs w:val="28"/>
        </w:rPr>
        <w:t xml:space="preserve"> </w:t>
      </w:r>
      <w:r w:rsidRPr="00C617A1">
        <w:rPr>
          <w:sz w:val="28"/>
          <w:szCs w:val="28"/>
        </w:rPr>
        <w:t>сельского поселения</w:t>
      </w:r>
      <w:r w:rsidRPr="00C617A1">
        <w:rPr>
          <w:i/>
          <w:sz w:val="28"/>
          <w:szCs w:val="28"/>
        </w:rPr>
        <w:t xml:space="preserve">, </w:t>
      </w:r>
      <w:r w:rsidRPr="00C617A1">
        <w:rPr>
          <w:sz w:val="28"/>
          <w:szCs w:val="28"/>
        </w:rPr>
        <w:t>при реализации преимущественного права на приобретение такого имущества, составляет 5 лет</w:t>
      </w:r>
      <w:r w:rsidRPr="00C617A1">
        <w:rPr>
          <w:i/>
          <w:sz w:val="28"/>
          <w:szCs w:val="28"/>
        </w:rPr>
        <w:t>.</w:t>
      </w:r>
    </w:p>
    <w:p w14:paraId="5FC08683" w14:textId="543F0DF3" w:rsidR="00C617A1" w:rsidRPr="00C617A1" w:rsidRDefault="00C617A1" w:rsidP="00C617A1">
      <w:pPr>
        <w:ind w:firstLine="708"/>
        <w:jc w:val="both"/>
        <w:rPr>
          <w:sz w:val="28"/>
          <w:szCs w:val="28"/>
        </w:rPr>
      </w:pPr>
      <w:r w:rsidRPr="00C617A1">
        <w:rPr>
          <w:sz w:val="28"/>
          <w:szCs w:val="28"/>
        </w:rPr>
        <w:t xml:space="preserve">2. Настоящее решение подлежит официальному опубликованию в информационных сборниках </w:t>
      </w:r>
      <w:proofErr w:type="spellStart"/>
      <w:r>
        <w:rPr>
          <w:sz w:val="28"/>
          <w:szCs w:val="28"/>
        </w:rPr>
        <w:t>Сусанинского</w:t>
      </w:r>
      <w:proofErr w:type="spellEnd"/>
      <w:r w:rsidRPr="00C617A1">
        <w:rPr>
          <w:sz w:val="28"/>
          <w:szCs w:val="28"/>
        </w:rPr>
        <w:t xml:space="preserve"> сельского поселения и размещению на официальном сайте </w:t>
      </w:r>
      <w:proofErr w:type="spellStart"/>
      <w:r>
        <w:rPr>
          <w:sz w:val="28"/>
          <w:szCs w:val="28"/>
        </w:rPr>
        <w:t>Сусанинского</w:t>
      </w:r>
      <w:proofErr w:type="spellEnd"/>
      <w:r w:rsidRPr="00C617A1">
        <w:rPr>
          <w:sz w:val="28"/>
          <w:szCs w:val="28"/>
        </w:rPr>
        <w:t xml:space="preserve"> сельского поселения </w:t>
      </w:r>
      <w:hyperlink r:id="rId4" w:history="1">
        <w:r w:rsidRPr="007A5E64">
          <w:rPr>
            <w:rStyle w:val="a3"/>
            <w:sz w:val="28"/>
            <w:szCs w:val="28"/>
          </w:rPr>
          <w:t>www.</w:t>
        </w:r>
        <w:r w:rsidRPr="007A5E64">
          <w:rPr>
            <w:rStyle w:val="a3"/>
            <w:sz w:val="28"/>
            <w:szCs w:val="28"/>
            <w:lang w:val="en-US"/>
          </w:rPr>
          <w:t>susanino</w:t>
        </w:r>
        <w:r w:rsidRPr="007A5E64">
          <w:rPr>
            <w:rStyle w:val="a3"/>
            <w:sz w:val="28"/>
            <w:szCs w:val="28"/>
          </w:rPr>
          <w:t>.</w:t>
        </w:r>
        <w:r w:rsidRPr="007A5E64">
          <w:rPr>
            <w:rStyle w:val="a3"/>
            <w:sz w:val="28"/>
            <w:szCs w:val="28"/>
            <w:lang w:val="en-US"/>
          </w:rPr>
          <w:t>khabkrai</w:t>
        </w:r>
        <w:r w:rsidRPr="007A5E64">
          <w:rPr>
            <w:rStyle w:val="a3"/>
            <w:sz w:val="28"/>
            <w:szCs w:val="28"/>
          </w:rPr>
          <w:t>.</w:t>
        </w:r>
        <w:proofErr w:type="spellStart"/>
        <w:r w:rsidRPr="007A5E64">
          <w:rPr>
            <w:rStyle w:val="a3"/>
            <w:sz w:val="28"/>
            <w:szCs w:val="28"/>
          </w:rPr>
          <w:t>ru</w:t>
        </w:r>
        <w:proofErr w:type="spellEnd"/>
      </w:hyperlink>
      <w:r w:rsidRPr="00C617A1">
        <w:rPr>
          <w:sz w:val="28"/>
          <w:szCs w:val="28"/>
        </w:rPr>
        <w:t>.</w:t>
      </w:r>
    </w:p>
    <w:p w14:paraId="17034771" w14:textId="340FD030" w:rsidR="00C617A1" w:rsidRPr="00C617A1" w:rsidRDefault="00C617A1" w:rsidP="00C617A1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C617A1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>Постановления</w:t>
      </w:r>
      <w:r w:rsidRPr="00C617A1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</w:t>
      </w:r>
      <w:r w:rsidRPr="00C617A1">
        <w:rPr>
          <w:bCs/>
          <w:sz w:val="28"/>
          <w:szCs w:val="28"/>
        </w:rPr>
        <w:t>.</w:t>
      </w:r>
    </w:p>
    <w:p w14:paraId="38BE9D9A" w14:textId="26E4F103" w:rsidR="00C617A1" w:rsidRPr="00C617A1" w:rsidRDefault="00C617A1" w:rsidP="00C617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617A1">
        <w:rPr>
          <w:sz w:val="28"/>
          <w:szCs w:val="28"/>
        </w:rPr>
        <w:t>. Настоящее решение вступает в силу с даты его официального опубликования</w:t>
      </w:r>
      <w:r>
        <w:rPr>
          <w:sz w:val="28"/>
          <w:szCs w:val="28"/>
        </w:rPr>
        <w:t xml:space="preserve"> (обнародования)</w:t>
      </w:r>
      <w:r w:rsidRPr="00C617A1">
        <w:rPr>
          <w:i/>
          <w:sz w:val="28"/>
          <w:szCs w:val="28"/>
        </w:rPr>
        <w:t>.</w:t>
      </w:r>
    </w:p>
    <w:p w14:paraId="73D871B8" w14:textId="77777777" w:rsidR="00C617A1" w:rsidRPr="00C617A1" w:rsidRDefault="00C617A1" w:rsidP="00C617A1">
      <w:pPr>
        <w:ind w:firstLine="708"/>
        <w:jc w:val="both"/>
        <w:rPr>
          <w:sz w:val="28"/>
          <w:szCs w:val="28"/>
        </w:rPr>
      </w:pPr>
    </w:p>
    <w:p w14:paraId="518F9E79" w14:textId="77777777" w:rsidR="00C617A1" w:rsidRPr="00C617A1" w:rsidRDefault="00C617A1" w:rsidP="00C617A1">
      <w:pPr>
        <w:ind w:firstLine="708"/>
        <w:jc w:val="both"/>
        <w:rPr>
          <w:sz w:val="28"/>
          <w:szCs w:val="28"/>
        </w:rPr>
      </w:pPr>
    </w:p>
    <w:p w14:paraId="715A1957" w14:textId="77777777" w:rsidR="00C617A1" w:rsidRPr="002F2C3D" w:rsidRDefault="00C617A1" w:rsidP="00C617A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Сусанинского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В.В. </w:t>
      </w:r>
      <w:proofErr w:type="spellStart"/>
      <w:r>
        <w:rPr>
          <w:sz w:val="28"/>
          <w:szCs w:val="28"/>
        </w:rPr>
        <w:t>Галеева</w:t>
      </w:r>
      <w:proofErr w:type="spellEnd"/>
    </w:p>
    <w:p w14:paraId="0ED27D5C" w14:textId="77777777" w:rsidR="00910FD1" w:rsidRDefault="00910FD1" w:rsidP="00C617A1">
      <w:pPr>
        <w:tabs>
          <w:tab w:val="left" w:pos="7160"/>
        </w:tabs>
        <w:rPr>
          <w:sz w:val="28"/>
          <w:szCs w:val="28"/>
        </w:rPr>
      </w:pPr>
    </w:p>
    <w:p w14:paraId="3432FB5C" w14:textId="4725D558" w:rsidR="00C617A1" w:rsidRPr="00C617A1" w:rsidRDefault="00C617A1" w:rsidP="00C617A1">
      <w:pPr>
        <w:tabs>
          <w:tab w:val="left" w:pos="716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ПА </w:t>
      </w:r>
      <w:r w:rsidR="00910FD1">
        <w:rPr>
          <w:sz w:val="28"/>
          <w:szCs w:val="28"/>
        </w:rPr>
        <w:t xml:space="preserve"> 01481</w:t>
      </w:r>
      <w:proofErr w:type="gramEnd"/>
    </w:p>
    <w:p w14:paraId="58803245" w14:textId="2E0B1123" w:rsidR="004A4FB0" w:rsidRPr="00C617A1" w:rsidRDefault="004A4FB0" w:rsidP="00C617A1">
      <w:pPr>
        <w:rPr>
          <w:sz w:val="28"/>
          <w:szCs w:val="28"/>
        </w:rPr>
      </w:pPr>
    </w:p>
    <w:sectPr w:rsidR="004A4FB0" w:rsidRPr="00C61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BA"/>
    <w:rsid w:val="001452BA"/>
    <w:rsid w:val="0028125F"/>
    <w:rsid w:val="004A4FB0"/>
    <w:rsid w:val="00910FD1"/>
    <w:rsid w:val="00C6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8F2CB"/>
  <w15:chartTrackingRefBased/>
  <w15:docId w15:val="{AB03CCD8-CFA8-4CE2-A4B8-0A10A76C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7A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61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usanino.khab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Мартынова</dc:creator>
  <cp:keywords/>
  <dc:description/>
  <cp:lastModifiedBy>Наталья Мартынова</cp:lastModifiedBy>
  <cp:revision>2</cp:revision>
  <cp:lastPrinted>2022-03-17T06:40:00Z</cp:lastPrinted>
  <dcterms:created xsi:type="dcterms:W3CDTF">2022-11-03T04:33:00Z</dcterms:created>
  <dcterms:modified xsi:type="dcterms:W3CDTF">2022-11-03T04:33:00Z</dcterms:modified>
</cp:coreProperties>
</file>