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0F" w:rsidRPr="00262E0F" w:rsidRDefault="00262E0F" w:rsidP="00262E0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</w:t>
      </w:r>
      <w:r w:rsidRPr="00262E0F">
        <w:rPr>
          <w:rFonts w:ascii="Times New Roman" w:eastAsia="Calibri" w:hAnsi="Times New Roman" w:cs="Times New Roman"/>
          <w:sz w:val="28"/>
          <w:szCs w:val="20"/>
          <w:lang w:eastAsia="ru-RU"/>
        </w:rPr>
        <w:t>ПРОЕКТ</w:t>
      </w:r>
    </w:p>
    <w:p w:rsidR="00262E0F" w:rsidRPr="00262E0F" w:rsidRDefault="00262E0F" w:rsidP="00262E0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262E0F" w:rsidRPr="00262E0F" w:rsidRDefault="00262E0F" w:rsidP="00262E0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                                             СОВЕТ ДЕПУТАТОВ </w:t>
      </w:r>
    </w:p>
    <w:p w:rsidR="00262E0F" w:rsidRPr="00262E0F" w:rsidRDefault="00262E0F" w:rsidP="00262E0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              СУСАНИНСКОГО СЕЛЬСКОГО ПОСЕЛЕНИЯ</w:t>
      </w:r>
    </w:p>
    <w:p w:rsidR="00262E0F" w:rsidRPr="00262E0F" w:rsidRDefault="00262E0F" w:rsidP="00262E0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:rsidR="00262E0F" w:rsidRPr="00262E0F" w:rsidRDefault="00262E0F" w:rsidP="00262E0F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262E0F" w:rsidRPr="00262E0F" w:rsidRDefault="00262E0F" w:rsidP="00262E0F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                                                  с. Сусанино</w:t>
      </w:r>
    </w:p>
    <w:p w:rsidR="00262E0F" w:rsidRPr="00262E0F" w:rsidRDefault="00262E0F" w:rsidP="00262E0F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262E0F" w:rsidRPr="00262E0F" w:rsidRDefault="00262E0F" w:rsidP="00262E0F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262E0F" w:rsidRPr="00262E0F" w:rsidRDefault="00262E0F" w:rsidP="00262E0F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29.11.2023</w:t>
      </w:r>
      <w:r w:rsidRPr="00262E0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              </w:t>
      </w:r>
      <w:r w:rsidRPr="00262E0F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РЕШЕНИЕ</w:t>
      </w:r>
      <w:r w:rsidRPr="00262E0F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Pr="00262E0F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                           </w:t>
      </w:r>
      <w:r w:rsidRPr="00262E0F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№ 37   </w:t>
      </w:r>
    </w:p>
    <w:p w:rsidR="00262E0F" w:rsidRPr="00262E0F" w:rsidRDefault="00262E0F" w:rsidP="00262E0F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 w:rsidRPr="00262E0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              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О бюджете Сусанинского сельского поселения на 2024 год и плановый период 2025 и 2026 годов (первое чтение)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Сусанинского сельского поселения (далее - бюджет сельского поселения) на 2024 год: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1)  общий объём доходов на 2024 год в сумме 9120,342270 тыс. рублей, из них налоговые и неналоговые доходы в сумме 2516,00 тыс. рублей, безвозмездные поступления в сумме 6604,34227 тыс. рублей, из них межбюджетные трансферты, получаемые из бюджета Ульчского муниципального района Хабаровского края на 2024 год в сумме 5293,84810 тыс. рублей.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   общий объем расходов бюджета поселения на 2024 год в сумме 9371,94227 тыс. рублей;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3)   дефицит бюджета сельского поселения на 2024 год   в сумме 251,6 тыс. рублей.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4) предельный объем муниципального долга на 2024 год в сумме 1258,0 тыс. рублей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5) верхний предел муниципального долга по состоянию на 01.01.2025 года в сумме 0,00 тыс. рублей, в том числе верхний предел муниципального долга по муниципальным гарантиям в сумме 0,00 тыс. рублей.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основные характеристики и иные показатели бюджета Сусанинского сельского поселения (далее-бюджет поселения) на 2025 и 2026 годы: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1)  общий объем доходов бюджета сельского поселения на 2025 год в сумме 9079,12547 тыс. рублей и на 2026 год в сумме 9089,12547 тыс. рублей, в том числе: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на 2025 год в сумме 2611,0 тыс. рублей и на 2026 год в сумме 2621,00 тыс. рублей; 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на 2025 год в сумме 6468,12547 тыс. рублей и на 2026год в сумме 6468,12547 тыс. рублей, из них межбюджетные трансферты, получаемые из бюджета Ульчского муниципального района Хабаровского </w:t>
      </w: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края на 2025 год в сумме 5089,26130 тыс. рублей, на 2026 год в сумме 5020,25130 тыс. рублей.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2)  общий объем расходов бюджета сельского поселения на плановый период 2025 года в сумме 9340,22547 тыс. рублей, на плановый период 2026 года в сумме 9351,22547   тыс. рублей, в том числе условные утвержденные расходы на плановый период 2025 года в сумме 228,20978 тыс. рублей, на плановый период 2026 года в сумме 456,96957 тыс. рублей.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3) дефицит бюджета сельского поселения на плановый период 2025 год в сумме 261,1 тыс. рублей и на 2026 год в сумме 262,1 тыс. рублей.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4) Утвердить предельный объем муниципального долга на 2025 год в сумме 1305,5 тыс. рублей и на 2026 год в сумме 1310,5 тыс. рублей.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5) верхний предел муниципального долга по состоянию на 01.01.2026 года в сумме 0,00 тыс. рублей, в том числе верхний предел по муниципальным гарантиям в сумме 0,00 тыс. рублей и верхний предел муниципального долга по состоянию на 01.01.2027 года в сумме 0,00 тыс. рублей, в том числе верхний предел по муниципальным гарантиям в сумме 0,00 тыс. рублей.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2.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1) Предоставить право администрации сельского поселения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2) Установить, что в 2024 году и в плановом периоде 2025 и 2026 годах в доходы бюджета сельского поселения зачисляются по нормативу 100 процентов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Федерации: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- доходы от размещения временно свободных средств бюджетов сельских поселений (код вида дохода 1 11 02033 10 0000 120)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- прочие доходы от оказания платных услуг (работ) получателями средств бюджетов сельских поселений (код вида дохода 1 13 01995 10 0000 130);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- доходы, поступающие в порядке возмещения расходов, понесенных в связи с эксплуатацией имущества сельских поселений (код вида дохода 1 13 02065 10 0000 130);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- прочие доходы от компенсации затрат бюджетов сельских поселений (код вида дохода 1 13 02995 10 0000 130);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- платежи, взимаемые органами местного самоуправления (организациями) сельских поселений за выполнение определенных функций (код вида дохода 1 15 02050 10 0000 140);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-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(код вида дохода 1 16 23051 10 0000 140);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 (код вида дохода 1 16 23052 10 0000 140);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- 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 (код вида дохода 1 16 37040 10 0000 140);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- невыясненные поступления, зачисляемые в бюджеты сельских поселений (код вида дохода 1 17 01050 10 0000 180);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-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(код вида дохода 1 17 02020 10 0000 180);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- прочие неналоговые доходы бюджетов сельских поселений (код вида дохода 1 17 05050 10 0000 180);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- средства самообложения граждан, зачисляемые в бюджеты сельских поселений (код вида дохода 1 17 14030 10 0000 150);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- прочие безвозмездные поступления в бюджеты поселений от бюджетов субъектов Российской Федерации (код вида дохода 2 02 90024 10 0000 150);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прочие безвозмездные поступления в бюджеты поселений (код вида дохода 2 07 05030 10 0000 150), </w:t>
      </w:r>
    </w:p>
    <w:p w:rsidR="00262E0F" w:rsidRPr="00262E0F" w:rsidRDefault="00262E0F" w:rsidP="00262E0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Поступление доходов в разрезе групп, подгрупп классификации доходов </w:t>
      </w:r>
    </w:p>
    <w:p w:rsidR="00262E0F" w:rsidRPr="00262E0F" w:rsidRDefault="00262E0F" w:rsidP="00262E0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бюджетов Российской Федерации согласно приложению 3 к настоящему </w:t>
      </w:r>
    </w:p>
    <w:p w:rsidR="00262E0F" w:rsidRPr="00262E0F" w:rsidRDefault="00262E0F" w:rsidP="00262E0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решению.                      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3.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Установить в составе общего объема доходов бюджета Сусанинского сельского поселения, утвержденного статьёй 1 настоящего решения, доходы бюджета сельского поселения в разрезе групп, подгрупп, классификации доходов бюджетов Российской Федерации, согласно приложению 1 настоящего решения.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4.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Установить муниципальным унитарным предприятиям, получившим в 2023 году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в размере 65 процентов.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Остальным муниципальным унитарным предприятиям установить норматив отчисления от чистой прибыли для перечисления в бюджет сельского поселения за 2024 год в размере 20 процентов. 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Установить муниципальным унитарным предприятиям, получающим в 2024 году и плановом периоде 2025 и 2026 годов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за 2024 год </w:t>
      </w: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размере 65%, плановом периоде 2025 года в размере 65% и 2026 года в размере 65 процентов.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Остальным муниципальным унитарным предприятиям установить норматив отчисления от чистой прибыли для перечисления в бюджет сельского поселения за 2024 год в размере 20 процентов, плановом периоде 2025 год в размере 20 процентов и 2026 года в размере 20 процентов.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3. Установить муниципальным унитарным предприятиям, направившим в 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бюджет сельского поселения в размере 10 процентов.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5.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1. Установить в составе общего объёма расходов бюджета сельского поселения, утвержденного статьей 1 настоящего решения:</w:t>
      </w:r>
    </w:p>
    <w:p w:rsidR="00262E0F" w:rsidRPr="00262E0F" w:rsidRDefault="00262E0F" w:rsidP="00262E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бюджета Сусанинского сельского поселения на 2024 года и плановый период 2025 и 2026 годы, согласно приложению 2 к настоящему решению бюджетной классификации; </w:t>
      </w:r>
    </w:p>
    <w:p w:rsidR="00262E0F" w:rsidRPr="00262E0F" w:rsidRDefault="00262E0F" w:rsidP="00262E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2024 год и плановый период 2025 и 2026 годы, согласно приложению 3 к настоящему решению бюджетной классификации; </w:t>
      </w: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2) ведомственную структуру расходов бюджета сельского поселения на 2024 год и плановый период 2025 и 2026 годов согласно приложению 4 к настоящему решению; </w:t>
      </w:r>
    </w:p>
    <w:p w:rsidR="00262E0F" w:rsidRPr="00262E0F" w:rsidRDefault="00262E0F" w:rsidP="00262E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3) размер резервного фонда администрации сельского поселения на 2024 год в сумме 20,0 тыс. рублей; на 2025 год в сумме 20,0 тыс. рублей, на 2026 год в сумме 20,0 тыс. рублей.</w:t>
      </w: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2.</w:t>
      </w: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Статья 6. </w:t>
      </w: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Утвердить объем межбюджетных трансфертов, передаваемых в бюджет Ульчского муниципального района из бюджета сельского поселения на 2024 год в сумме </w:t>
      </w:r>
      <w:bookmarkStart w:id="0" w:name="_Hlk119490639"/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518,31680 </w:t>
      </w:r>
      <w:bookmarkEnd w:id="0"/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руб., плановый период 2025г. в сумме 0,00 тыс. руб. и 2026г.  в сумме 0,00 тыс. рублей;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 Утвердить распределение объема межбюджетных трансфертов, передаваемых в бюджет Ульчского муниципального района из бюджета сельского поселения согласно приложению 6 к настоящему решению.</w:t>
      </w: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Статья 7.</w:t>
      </w: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1. </w:t>
      </w: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объем финансирования расходов дорожного фонда на 2024 год в сумме 1800,21 тыс. руб., на плановый период 2025 года в сумме 1763,92 тыс. руб., на плановый период 2026 года в сумме 1755,20 тыс. руб.</w:t>
      </w: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2. </w:t>
      </w: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план финансирования расходов дорожного фонда сельского поселения согласно приложению 7 к настоящему решению.</w:t>
      </w: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8.</w:t>
      </w:r>
    </w:p>
    <w:p w:rsidR="00262E0F" w:rsidRPr="00262E0F" w:rsidRDefault="00262E0F" w:rsidP="00262E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 бюджета Сусанинского сельского поселения согласно приложению 5 к настоящему решению.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9.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62E0F" w:rsidRPr="00262E0F" w:rsidRDefault="00262E0F" w:rsidP="00262E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1. 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262E0F" w:rsidRPr="00262E0F" w:rsidRDefault="00262E0F" w:rsidP="00262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на сумму остатков средств бюджета поселения по состоянию на 1 января текущего года;</w:t>
      </w:r>
    </w:p>
    <w:p w:rsidR="00262E0F" w:rsidRPr="00262E0F" w:rsidRDefault="00262E0F" w:rsidP="00262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по предписаниям органов, осуществляющих муниципальный финансовый контроль на территории района;</w:t>
      </w:r>
    </w:p>
    <w:p w:rsidR="00262E0F" w:rsidRPr="00262E0F" w:rsidRDefault="00262E0F" w:rsidP="00262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изменения расходных обязательств бюджета поселения и (или) принятия нормативных правовых актов главы сельского поселения;</w:t>
      </w:r>
    </w:p>
    <w:p w:rsidR="00262E0F" w:rsidRPr="00262E0F" w:rsidRDefault="00262E0F" w:rsidP="00262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на сумму изменения (или) перераспределения объемов</w:t>
      </w: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межбюджетных трансфертов, полученных из бюджета Ульчского района и иных безвозмездных поступлений;</w:t>
      </w:r>
    </w:p>
    <w:p w:rsidR="00262E0F" w:rsidRPr="00262E0F" w:rsidRDefault="00262E0F" w:rsidP="00262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 </w:t>
      </w:r>
    </w:p>
    <w:p w:rsidR="00262E0F" w:rsidRPr="00262E0F" w:rsidRDefault="00262E0F" w:rsidP="00262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 </w:t>
      </w:r>
    </w:p>
    <w:p w:rsidR="00262E0F" w:rsidRPr="00262E0F" w:rsidRDefault="00262E0F" w:rsidP="00262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образования в ходе исполнения бюджета поселения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 </w:t>
      </w:r>
    </w:p>
    <w:p w:rsidR="00262E0F" w:rsidRPr="00262E0F" w:rsidRDefault="00262E0F" w:rsidP="00262E0F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10.</w:t>
      </w: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Взаимодействие по обмену информацией с Управлением федерального казначейства осуществлять в электронном виде с применением средств электронной цифровой подписи в соответствии с законодательством </w:t>
      </w: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Российской Федерации на основании заключенного договора (соглашения) об обмене электронными документами, заключенного между финансовым органом и органом контроля.</w:t>
      </w:r>
    </w:p>
    <w:p w:rsidR="00262E0F" w:rsidRPr="00262E0F" w:rsidRDefault="00262E0F" w:rsidP="00262E0F">
      <w:pPr>
        <w:tabs>
          <w:tab w:val="left" w:pos="25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Статья 11. </w:t>
      </w: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  </w:t>
      </w: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в размере до 100 процентов суммы договора (контракта) –по договорам (контрактам) об оказании услуг связи, </w:t>
      </w:r>
      <w:bookmarkStart w:id="1" w:name="_Hlk77769862"/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закупке товаров, работ и услуг в сфере информационно-коммуникационных технологий</w:t>
      </w:r>
      <w:bookmarkEnd w:id="1"/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 подписке на печатные издания, обучении на курсах повышения квалификации, о приобретении авиа и железнодорожных билетов; </w:t>
      </w: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в размере до 30 процентов суммы договора (контракта) по остальным договорам (контрактам), если иное не предусмотрено законодательством Российской Федерации.   </w:t>
      </w: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12.</w:t>
      </w:r>
    </w:p>
    <w:p w:rsidR="00262E0F" w:rsidRPr="00262E0F" w:rsidRDefault="00262E0F" w:rsidP="00262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- утвердить Программу муниципальных гарантий Сусанинского сельского поселения на 2024 год и на плановый период 2025 и 2026 года согласно приложению 8 к настоящему решению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Статья 13. </w:t>
      </w:r>
    </w:p>
    <w:p w:rsidR="00262E0F" w:rsidRPr="00262E0F" w:rsidRDefault="00262E0F" w:rsidP="00262E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-утвердить </w:t>
      </w:r>
      <w:r w:rsidRPr="00262E0F">
        <w:rPr>
          <w:rFonts w:ascii="Times New Roman" w:eastAsia="Calibri" w:hAnsi="Times New Roman" w:cs="Times New Roman"/>
          <w:sz w:val="28"/>
          <w:szCs w:val="24"/>
        </w:rPr>
        <w:t xml:space="preserve">Программу муниципальных внутренних заимствований Сусанинского сельского поселения Ульчского муниципального района </w:t>
      </w:r>
      <w:r w:rsidRPr="00262E0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2024 год и на плановый период 2025 и 2026 годов </w:t>
      </w: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 9 к настоящему решению</w:t>
      </w:r>
    </w:p>
    <w:p w:rsidR="00262E0F" w:rsidRPr="00262E0F" w:rsidRDefault="00262E0F" w:rsidP="00262E0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14.</w:t>
      </w:r>
    </w:p>
    <w:p w:rsidR="00262E0F" w:rsidRPr="00262E0F" w:rsidRDefault="00262E0F" w:rsidP="00262E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постоянную депутатскую комиссию по бюджету, финансовому регулированию и налоговой политике, социально-экономическому развитию и экономической реформе Совета депутатов сельского поселения (Хлопова С.В.)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Статья 15.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 1 января 2024 года и действует до 31 декабря 2024г.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16.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Решение о бюджете Сусанинского сельского поселения на 2024 год и плановый период 2025 и 2026 годов опубликовать в информационном листке органа местного самоуправления Сусанинского сельского поселения в «Сусанинский вестник»</w:t>
      </w:r>
    </w:p>
    <w:p w:rsidR="00262E0F" w:rsidRPr="00262E0F" w:rsidRDefault="00262E0F" w:rsidP="00262E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_Hlk88465253"/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3" w:name="RANGE!A1:E57"/>
      <w:bookmarkEnd w:id="2"/>
      <w:bookmarkEnd w:id="3"/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ab/>
      </w: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    </w:t>
      </w: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                                  Приложение №1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к Решению Совета депутатов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Сусанинского сельского поселения 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Ульчского муниципального района 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ind w:left="2832" w:right="56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Хабаровского края 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от 29.11.2023 № 37    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Поступление доходов в бюджет Сусанинского сельского поселения на 2024 год и плановый период 2025, 2026 годов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10681" w:type="dxa"/>
        <w:tblInd w:w="-714" w:type="dxa"/>
        <w:tblLook w:val="04A0" w:firstRow="1" w:lastRow="0" w:firstColumn="1" w:lastColumn="0" w:noHBand="0" w:noVBand="1"/>
      </w:tblPr>
      <w:tblGrid>
        <w:gridCol w:w="2410"/>
        <w:gridCol w:w="4111"/>
        <w:gridCol w:w="1418"/>
        <w:gridCol w:w="1371"/>
        <w:gridCol w:w="1371"/>
      </w:tblGrid>
      <w:tr w:rsidR="00262E0F" w:rsidRPr="00262E0F" w:rsidTr="001E5F3E">
        <w:trPr>
          <w:trHeight w:val="507"/>
        </w:trPr>
        <w:tc>
          <w:tcPr>
            <w:tcW w:w="2410" w:type="dxa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код</w:t>
            </w:r>
          </w:p>
        </w:tc>
        <w:tc>
          <w:tcPr>
            <w:tcW w:w="4111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418" w:type="dxa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2742" w:type="dxa"/>
            <w:gridSpan w:val="2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Плановый период</w:t>
            </w:r>
          </w:p>
        </w:tc>
      </w:tr>
      <w:tr w:rsidR="00262E0F" w:rsidRPr="00262E0F" w:rsidTr="001E5F3E">
        <w:trPr>
          <w:trHeight w:val="507"/>
        </w:trPr>
        <w:tc>
          <w:tcPr>
            <w:tcW w:w="241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42" w:type="dxa"/>
            <w:gridSpan w:val="2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62E0F" w:rsidRPr="00262E0F" w:rsidTr="001E5F3E">
        <w:trPr>
          <w:trHeight w:val="507"/>
        </w:trPr>
        <w:tc>
          <w:tcPr>
            <w:tcW w:w="241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1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</w:tc>
        <w:tc>
          <w:tcPr>
            <w:tcW w:w="1371" w:type="dxa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2026</w:t>
            </w:r>
          </w:p>
        </w:tc>
      </w:tr>
      <w:tr w:rsidR="00262E0F" w:rsidRPr="00262E0F" w:rsidTr="001E5F3E">
        <w:trPr>
          <w:trHeight w:val="507"/>
        </w:trPr>
        <w:tc>
          <w:tcPr>
            <w:tcW w:w="241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62E0F" w:rsidRPr="00262E0F" w:rsidTr="001E5F3E">
        <w:trPr>
          <w:trHeight w:val="405"/>
        </w:trPr>
        <w:tc>
          <w:tcPr>
            <w:tcW w:w="241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1 00 00000 00 0000 000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Cs/>
                <w:lang w:eastAsia="ru-RU"/>
              </w:rPr>
              <w:t>НАЛОГОВЫЕ И НЕ НАЛОГОВЫЕДОХОДЫ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Cs/>
                <w:lang w:eastAsia="ru-RU"/>
              </w:rPr>
              <w:t>2516,000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2611,000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2621,000</w:t>
            </w:r>
          </w:p>
        </w:tc>
      </w:tr>
      <w:tr w:rsidR="00262E0F" w:rsidRPr="00262E0F" w:rsidTr="001E5F3E">
        <w:trPr>
          <w:trHeight w:val="405"/>
        </w:trPr>
        <w:tc>
          <w:tcPr>
            <w:tcW w:w="241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Cs/>
                <w:lang w:eastAsia="ru-RU"/>
              </w:rPr>
              <w:t>2275,000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2370,000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2380,000</w:t>
            </w:r>
          </w:p>
        </w:tc>
      </w:tr>
      <w:tr w:rsidR="00262E0F" w:rsidRPr="00262E0F" w:rsidTr="001E5F3E">
        <w:trPr>
          <w:trHeight w:val="390"/>
        </w:trPr>
        <w:tc>
          <w:tcPr>
            <w:tcW w:w="241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1 01 00000 00 0000 000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Cs/>
                <w:lang w:eastAsia="ru-RU"/>
              </w:rPr>
              <w:t>375,000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390,000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405,000</w:t>
            </w:r>
          </w:p>
        </w:tc>
      </w:tr>
      <w:tr w:rsidR="00262E0F" w:rsidRPr="00262E0F" w:rsidTr="001E5F3E">
        <w:trPr>
          <w:trHeight w:val="37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1 01 02000 01 0000 110</w:t>
            </w:r>
          </w:p>
        </w:tc>
        <w:tc>
          <w:tcPr>
            <w:tcW w:w="4111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375,000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390,000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405,000</w:t>
            </w:r>
          </w:p>
        </w:tc>
      </w:tr>
      <w:tr w:rsidR="00262E0F" w:rsidRPr="00262E0F" w:rsidTr="001E5F3E">
        <w:trPr>
          <w:trHeight w:val="630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1 03 00000 00 0000 000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НАЛОГИ НА ТОВАРЫ,(РАБОТЫ,УСЛУГИ)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Cs/>
                <w:lang w:eastAsia="ru-RU"/>
              </w:rPr>
              <w:t>1019,000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1090,000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1076,000</w:t>
            </w:r>
          </w:p>
        </w:tc>
      </w:tr>
      <w:tr w:rsidR="00262E0F" w:rsidRPr="00262E0F" w:rsidTr="001E5F3E">
        <w:trPr>
          <w:trHeight w:val="630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1 03 02000 01 0000 110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Акцизы по подакцизным товарам (продукции),производимые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1019,000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1090,000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1076,000</w:t>
            </w:r>
          </w:p>
        </w:tc>
      </w:tr>
      <w:tr w:rsidR="00262E0F" w:rsidRPr="00262E0F" w:rsidTr="001E5F3E">
        <w:trPr>
          <w:trHeight w:val="390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1 05 00000 00 0000 000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230,000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239,000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248,000</w:t>
            </w:r>
          </w:p>
        </w:tc>
      </w:tr>
      <w:tr w:rsidR="00262E0F" w:rsidRPr="00262E0F" w:rsidTr="001E5F3E">
        <w:trPr>
          <w:trHeight w:val="630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1 05 01000 00 0000 110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229,000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238,000</w:t>
            </w:r>
          </w:p>
        </w:tc>
      </w:tr>
      <w:tr w:rsidR="00262E0F" w:rsidRPr="00262E0F" w:rsidTr="001E5F3E">
        <w:trPr>
          <w:trHeight w:val="37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1 05 0300001 0000 110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</w:t>
            </w:r>
          </w:p>
        </w:tc>
      </w:tr>
      <w:tr w:rsidR="00262E0F" w:rsidRPr="00262E0F" w:rsidTr="001E5F3E">
        <w:trPr>
          <w:trHeight w:val="390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1 06 00000 00 0000 000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640,000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640,000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640,000</w:t>
            </w:r>
          </w:p>
        </w:tc>
      </w:tr>
      <w:tr w:rsidR="00262E0F" w:rsidRPr="00262E0F" w:rsidTr="001E5F3E">
        <w:trPr>
          <w:trHeight w:val="900"/>
        </w:trPr>
        <w:tc>
          <w:tcPr>
            <w:tcW w:w="241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1 06 01030 10 0000 110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</w:t>
            </w:r>
          </w:p>
        </w:tc>
      </w:tr>
      <w:tr w:rsidR="00262E0F" w:rsidRPr="00262E0F" w:rsidTr="001E5F3E">
        <w:trPr>
          <w:trHeight w:val="37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1 06 04011 02 1000 110</w:t>
            </w:r>
          </w:p>
        </w:tc>
        <w:tc>
          <w:tcPr>
            <w:tcW w:w="4111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Транспортный налог с организаций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185,000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185,000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185,000</w:t>
            </w:r>
          </w:p>
        </w:tc>
      </w:tr>
      <w:tr w:rsidR="00262E0F" w:rsidRPr="00262E0F" w:rsidTr="001E5F3E">
        <w:trPr>
          <w:trHeight w:val="37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1 06 04012 02 0000 110</w:t>
            </w:r>
          </w:p>
        </w:tc>
        <w:tc>
          <w:tcPr>
            <w:tcW w:w="4111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Транспортный налог с физических лиц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</w:t>
            </w:r>
          </w:p>
        </w:tc>
      </w:tr>
      <w:tr w:rsidR="00262E0F" w:rsidRPr="00262E0F" w:rsidTr="001E5F3E">
        <w:trPr>
          <w:trHeight w:val="37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1 06 06033 10 0000 110</w:t>
            </w:r>
          </w:p>
        </w:tc>
        <w:tc>
          <w:tcPr>
            <w:tcW w:w="4111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170,000</w:t>
            </w:r>
          </w:p>
        </w:tc>
      </w:tr>
      <w:tr w:rsidR="00262E0F" w:rsidRPr="00262E0F" w:rsidTr="001E5F3E">
        <w:trPr>
          <w:trHeight w:val="600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1 06 06043 10 0000 110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10,000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</w:t>
            </w:r>
          </w:p>
        </w:tc>
      </w:tr>
      <w:tr w:rsidR="00262E0F" w:rsidRPr="00262E0F" w:rsidTr="001E5F3E">
        <w:trPr>
          <w:trHeight w:val="390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1 08 00000 00 0000 000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11,000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11,000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11,000</w:t>
            </w:r>
          </w:p>
        </w:tc>
      </w:tr>
      <w:tr w:rsidR="00262E0F" w:rsidRPr="00262E0F" w:rsidTr="001E5F3E">
        <w:trPr>
          <w:trHeight w:val="1200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1 08 04020 01 0000 110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11,000</w:t>
            </w:r>
          </w:p>
        </w:tc>
      </w:tr>
      <w:tr w:rsidR="00262E0F" w:rsidRPr="00262E0F" w:rsidTr="001E5F3E">
        <w:trPr>
          <w:trHeight w:val="34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Неналоговые доходы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241,000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241,000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241,000</w:t>
            </w:r>
          </w:p>
        </w:tc>
      </w:tr>
      <w:tr w:rsidR="00262E0F" w:rsidRPr="00262E0F" w:rsidTr="001E5F3E">
        <w:trPr>
          <w:trHeight w:val="94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1 11 00000 00 0000 000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241,000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241,000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241,000</w:t>
            </w:r>
          </w:p>
        </w:tc>
      </w:tr>
      <w:tr w:rsidR="00262E0F" w:rsidRPr="00262E0F" w:rsidTr="001E5F3E">
        <w:trPr>
          <w:trHeight w:val="630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1 11 05075 10 0000 120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205,000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205,000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205,000</w:t>
            </w:r>
          </w:p>
        </w:tc>
      </w:tr>
      <w:tr w:rsidR="00262E0F" w:rsidRPr="00262E0F" w:rsidTr="001E5F3E">
        <w:trPr>
          <w:trHeight w:val="127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1 11 09045 10 0000 120 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36,000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36,000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36,000</w:t>
            </w:r>
          </w:p>
        </w:tc>
      </w:tr>
      <w:tr w:rsidR="00262E0F" w:rsidRPr="00262E0F" w:rsidTr="001E5F3E">
        <w:trPr>
          <w:trHeight w:val="40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2 00 00000 00 0000 000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6604,34227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6468,12547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6468,12547</w:t>
            </w:r>
          </w:p>
        </w:tc>
      </w:tr>
      <w:tr w:rsidR="00262E0F" w:rsidRPr="00262E0F" w:rsidTr="001E5F3E">
        <w:trPr>
          <w:trHeight w:val="630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2 02 00000 00 0000 000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6604,34227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6468,12547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6468,12547</w:t>
            </w:r>
          </w:p>
        </w:tc>
      </w:tr>
      <w:tr w:rsidR="00262E0F" w:rsidRPr="00262E0F" w:rsidTr="001E5F3E">
        <w:trPr>
          <w:trHeight w:val="37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2 02 10000 00 0000 150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1098,66000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1167,03000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1236,04000</w:t>
            </w:r>
          </w:p>
        </w:tc>
      </w:tr>
      <w:tr w:rsidR="00262E0F" w:rsidRPr="00262E0F" w:rsidTr="001E5F3E">
        <w:trPr>
          <w:trHeight w:val="94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2 02 16001 00 0000 150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Дотации 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1098,66000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1167,03000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1236,04000</w:t>
            </w:r>
          </w:p>
        </w:tc>
      </w:tr>
      <w:tr w:rsidR="00262E0F" w:rsidRPr="00262E0F" w:rsidTr="001E5F3E">
        <w:trPr>
          <w:trHeight w:val="630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2 02 16001 10 0000 150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1098,66000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1167,03000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1236,04000</w:t>
            </w:r>
          </w:p>
        </w:tc>
      </w:tr>
      <w:tr w:rsidR="00262E0F" w:rsidRPr="00262E0F" w:rsidTr="001E5F3E">
        <w:trPr>
          <w:trHeight w:val="630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2 02 20000 00 0000 150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37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2 02 29999 10 0000 150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630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2 02 30000 00 0000 150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211,83417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211,83417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211,83417</w:t>
            </w:r>
          </w:p>
        </w:tc>
      </w:tr>
      <w:tr w:rsidR="00262E0F" w:rsidRPr="00262E0F" w:rsidTr="001E5F3E">
        <w:trPr>
          <w:trHeight w:val="37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</w:tr>
      <w:tr w:rsidR="00262E0F" w:rsidRPr="00262E0F" w:rsidTr="001E5F3E">
        <w:trPr>
          <w:trHeight w:val="630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2 02 35930 10 0000 150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</w:tr>
      <w:tr w:rsidR="00262E0F" w:rsidRPr="00262E0F" w:rsidTr="001E5F3E">
        <w:trPr>
          <w:trHeight w:val="900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2 02 35118 10 0000 150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</w:tr>
      <w:tr w:rsidR="00262E0F" w:rsidRPr="00262E0F" w:rsidTr="001E5F3E">
        <w:trPr>
          <w:trHeight w:val="630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2 02 30024 10 0000 150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2,20000</w:t>
            </w:r>
          </w:p>
        </w:tc>
      </w:tr>
      <w:tr w:rsidR="00262E0F" w:rsidRPr="00262E0F" w:rsidTr="001E5F3E">
        <w:trPr>
          <w:trHeight w:val="37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2 02 40000 00 0000 150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5293,84810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5089,26130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5020,25130</w:t>
            </w:r>
          </w:p>
        </w:tc>
      </w:tr>
      <w:tr w:rsidR="00262E0F" w:rsidRPr="00262E0F" w:rsidTr="001E5F3E">
        <w:trPr>
          <w:trHeight w:val="1380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2 02 40014 10 0000 150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136,21680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91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2 02 49999 10 0000 150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5157,63130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5089,26130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5020,25130</w:t>
            </w:r>
          </w:p>
        </w:tc>
      </w:tr>
      <w:tr w:rsidR="00262E0F" w:rsidRPr="00262E0F" w:rsidTr="001E5F3E">
        <w:trPr>
          <w:trHeight w:val="37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2 07 00000 00 0000 000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37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2 07 05030 10 0000 150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37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ВСЕГО ДОХОДОВ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9120,342270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9079,125470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9089,125470</w:t>
            </w:r>
          </w:p>
        </w:tc>
      </w:tr>
      <w:tr w:rsidR="00262E0F" w:rsidRPr="00262E0F" w:rsidTr="001E5F3E">
        <w:trPr>
          <w:trHeight w:val="315"/>
        </w:trPr>
        <w:tc>
          <w:tcPr>
            <w:tcW w:w="24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дефицит бюджета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251,600000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261,100000</w:t>
            </w:r>
          </w:p>
        </w:tc>
        <w:tc>
          <w:tcPr>
            <w:tcW w:w="137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262,100000</w:t>
            </w:r>
          </w:p>
        </w:tc>
      </w:tr>
    </w:tbl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62E0F">
        <w:rPr>
          <w:rFonts w:ascii="Times New Roman" w:eastAsia="Calibri" w:hAnsi="Times New Roman" w:cs="Times New Roman"/>
          <w:bCs/>
          <w:lang w:eastAsia="ru-RU"/>
        </w:rPr>
        <w:tab/>
      </w:r>
      <w:r w:rsidRPr="00262E0F">
        <w:rPr>
          <w:rFonts w:ascii="Times New Roman" w:eastAsia="Calibri" w:hAnsi="Times New Roman" w:cs="Times New Roman"/>
          <w:bCs/>
          <w:lang w:eastAsia="ru-RU"/>
        </w:rPr>
        <w:tab/>
      </w:r>
      <w:r w:rsidRPr="00262E0F">
        <w:rPr>
          <w:rFonts w:ascii="Times New Roman" w:eastAsia="Calibri" w:hAnsi="Times New Roman" w:cs="Times New Roman"/>
          <w:bCs/>
          <w:lang w:eastAsia="ru-RU"/>
        </w:rPr>
        <w:tab/>
      </w:r>
      <w:r w:rsidRPr="00262E0F">
        <w:rPr>
          <w:rFonts w:ascii="Times New Roman" w:eastAsia="Calibri" w:hAnsi="Times New Roman" w:cs="Times New Roman"/>
          <w:bCs/>
          <w:lang w:eastAsia="ru-RU"/>
        </w:rPr>
        <w:tab/>
        <w:t xml:space="preserve">                                                                 Приложение №2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62E0F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                               к Решению Совета депутатов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62E0F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                                        Сусанинского сельского поселения 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62E0F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                                        Ульчского муниципального района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62E0F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                                        Хабаровского края 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62E0F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                                         от 29.11.2023 №37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2024 год и плановый период 2025, 2026гг</w:t>
      </w:r>
      <w:r w:rsidRPr="00262E0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4020"/>
        <w:gridCol w:w="1419"/>
        <w:gridCol w:w="632"/>
        <w:gridCol w:w="1237"/>
        <w:gridCol w:w="1345"/>
        <w:gridCol w:w="1406"/>
      </w:tblGrid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71" w:type="dxa"/>
            <w:gridSpan w:val="2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71" w:type="dxa"/>
            <w:gridSpan w:val="2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1338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433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262E0F" w:rsidRPr="00262E0F" w:rsidTr="001E5F3E">
        <w:trPr>
          <w:trHeight w:val="780"/>
        </w:trPr>
        <w:tc>
          <w:tcPr>
            <w:tcW w:w="10195" w:type="dxa"/>
            <w:gridSpan w:val="6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Муниципальные программы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9500000000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273,8300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218,8300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25,0000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«Развитие физической культуры и спорта в Сусанинском сельском поселении на 2017-2026 годы»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9510000000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25,0000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25,0000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25,0000</w:t>
            </w:r>
          </w:p>
        </w:tc>
      </w:tr>
      <w:tr w:rsidR="00262E0F" w:rsidRPr="00262E0F" w:rsidTr="001E5F3E">
        <w:trPr>
          <w:trHeight w:val="109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2017-2026 годы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98,8300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98,8300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144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98,83000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98,83000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122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133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Сусанинском сельском поселении Ульчского </w:t>
            </w: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 xml:space="preserve">муниципального района Хабаровского края на 2022-2025гг». </w:t>
            </w:r>
          </w:p>
        </w:tc>
        <w:tc>
          <w:tcPr>
            <w:tcW w:w="144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lastRenderedPageBreak/>
              <w:t>958000000</w:t>
            </w:r>
          </w:p>
        </w:tc>
        <w:tc>
          <w:tcPr>
            <w:tcW w:w="642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84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9580000054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9580000054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9580000054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9580000054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85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9540000000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9540000050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102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9540000050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127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9540000050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813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142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954000С730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813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109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краяна 2016-2025 годы»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9550000000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100,00000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45,00000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реконструкцию  автодорог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10195" w:type="dxa"/>
            <w:gridSpan w:val="6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Не программные направления расходов бюджета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Непрограммные направления расходов Сусанинского сельского поселения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9098,11227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9121,39547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9326,22547</w:t>
            </w:r>
          </w:p>
        </w:tc>
      </w:tr>
      <w:tr w:rsidR="00262E0F" w:rsidRPr="00262E0F" w:rsidTr="001E5F3E">
        <w:trPr>
          <w:trHeight w:val="132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4300000000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518,31680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213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4310000000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518,31680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109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4310000003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40,59200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4310000003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40,59200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4310000003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540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40,59200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4310000004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477,72480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4310000004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477,72480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4310000004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540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477,72480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8100000000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1215,00000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1215,000000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1215,000000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Глава  сельского поселения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8110000000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1215,00000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1215,00000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1215,00000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8110000005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8110000005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4119,67775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4178,193530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4294,94730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8310000000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4111,05358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4169,56936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4286,32313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8310000005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3821,37000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3821,00000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3821,00000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8310000005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3821,37000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8310000005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3821,37000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287,48358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346,369360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463,123130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287,48358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346,369360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463,123130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287,48358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346,369360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463,123130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242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250,00000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44,48358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53,36936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120,12313</w:t>
            </w:r>
          </w:p>
        </w:tc>
      </w:tr>
      <w:tr w:rsidR="00262E0F" w:rsidRPr="00262E0F" w:rsidTr="001E5F3E">
        <w:trPr>
          <w:trHeight w:val="78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247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93,00000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93,000000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93,000000</w:t>
            </w:r>
          </w:p>
        </w:tc>
      </w:tr>
      <w:tr w:rsidR="00262E0F" w:rsidRPr="00262E0F" w:rsidTr="001E5F3E">
        <w:trPr>
          <w:trHeight w:val="39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55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79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831000П320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2,20000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2,200000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2,200000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831000П320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831000П320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Органы юстиции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8320000000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8,62417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8,624170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8,624170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</w:tr>
      <w:tr w:rsidR="00262E0F" w:rsidRPr="00262E0F" w:rsidTr="001E5F3E">
        <w:trPr>
          <w:trHeight w:val="118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6,623790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6,623790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6,623790</w:t>
            </w:r>
          </w:p>
        </w:tc>
      </w:tr>
      <w:tr w:rsidR="00262E0F" w:rsidRPr="00262E0F" w:rsidTr="001E5F3E">
        <w:trPr>
          <w:trHeight w:val="76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2,000380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2,000380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2,000380</w:t>
            </w:r>
          </w:p>
        </w:tc>
      </w:tr>
      <w:tr w:rsidR="00262E0F" w:rsidRPr="00262E0F" w:rsidTr="001E5F3E">
        <w:trPr>
          <w:trHeight w:val="39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Развитие транспортной системы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8400000000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1700,21000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1718,92000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1755,20000</w:t>
            </w:r>
          </w:p>
        </w:tc>
      </w:tr>
      <w:tr w:rsidR="00262E0F" w:rsidRPr="00262E0F" w:rsidTr="001E5F3E">
        <w:trPr>
          <w:trHeight w:val="39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Дорожная деятельность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8420000000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1700,21000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1718,92000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1755,20000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1700,21000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1718,920000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1755,200000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1700,21000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1718,920000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1755,200000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1700,21000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1718,920000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1755,200000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1700,21000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1718,92000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1755,20000</w:t>
            </w:r>
          </w:p>
        </w:tc>
      </w:tr>
      <w:tr w:rsidR="00262E0F" w:rsidRPr="00262E0F" w:rsidTr="001E5F3E">
        <w:trPr>
          <w:trHeight w:val="39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Поддержка жилищного хозяйства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8500000000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136,21680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11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8520000441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136,21680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8520000441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36,2168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8520000441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8,4005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8520000441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27,8163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8520000441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8520000441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39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Благоустройство 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8700000000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680,00000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958,36282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1027,49860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8710000000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250,0000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300,000000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300,000000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8730000000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50,0000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100,000000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380,00000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608,36282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627,49860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608,362820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627,498600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608,362820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627,498600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608,362820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627,498600</w:t>
            </w:r>
          </w:p>
        </w:tc>
      </w:tr>
      <w:tr w:rsidR="00262E0F" w:rsidRPr="00262E0F" w:rsidTr="001E5F3E">
        <w:trPr>
          <w:trHeight w:val="93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8740000039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128,36282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316,90175</w:t>
            </w:r>
          </w:p>
        </w:tc>
      </w:tr>
      <w:tr w:rsidR="00262E0F" w:rsidRPr="00262E0F" w:rsidTr="001E5F3E">
        <w:trPr>
          <w:trHeight w:val="105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нужд. Очистка лестниц от снега, уборка остановки   от ТБО с. Аннинские воды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8740000040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180,00000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110,59685</w:t>
            </w:r>
          </w:p>
        </w:tc>
      </w:tr>
      <w:tr w:rsidR="00262E0F" w:rsidRPr="00262E0F" w:rsidTr="001E5F3E">
        <w:trPr>
          <w:trHeight w:val="115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нужд. Поддержание санитарного состояния сельского поселения. Уборка территории от ТБО и мусора.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8740000040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200,00000</w:t>
            </w:r>
          </w:p>
        </w:tc>
      </w:tr>
      <w:tr w:rsidR="00262E0F" w:rsidRPr="00262E0F" w:rsidTr="001E5F3E">
        <w:trPr>
          <w:trHeight w:val="117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9900000000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728,69092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822,70934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576,61000</w:t>
            </w:r>
          </w:p>
        </w:tc>
      </w:tr>
      <w:tr w:rsidR="00262E0F" w:rsidRPr="00262E0F" w:rsidTr="001E5F3E">
        <w:trPr>
          <w:trHeight w:val="94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9910000000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728,69092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822,70934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576,61000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9910000008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9910000008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9910000008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9910000045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9910000045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880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247,68092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223,971340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205,600000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851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56,00000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56,000000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56,000000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852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2,50000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2,500000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2,500000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853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6,10000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6,100000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6,100000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183,08092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159,371340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141,000000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183,08092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159,371340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141,000000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183,08092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159,37134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141,00000</w:t>
            </w:r>
          </w:p>
        </w:tc>
      </w:tr>
      <w:tr w:rsidR="00262E0F" w:rsidRPr="00262E0F" w:rsidTr="001E5F3E">
        <w:trPr>
          <w:trHeight w:val="94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201,01000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201,01000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201,01000</w:t>
            </w:r>
          </w:p>
        </w:tc>
      </w:tr>
      <w:tr w:rsidR="00262E0F" w:rsidRPr="00262E0F" w:rsidTr="001E5F3E">
        <w:trPr>
          <w:trHeight w:val="102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3,1060000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3,1060000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3,1060000</w:t>
            </w:r>
          </w:p>
        </w:tc>
      </w:tr>
      <w:tr w:rsidR="00262E0F" w:rsidRPr="00262E0F" w:rsidTr="001E5F3E">
        <w:trPr>
          <w:trHeight w:val="8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9910000011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160,00000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150,00000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9910000011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160,00000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9910000011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160,00000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54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9910000055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100,00000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227,72800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150,00000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9910000055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227,72800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9910000055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227,72800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</w:tr>
      <w:tr w:rsidR="00262E0F" w:rsidRPr="00262E0F" w:rsidTr="001E5F3E">
        <w:trPr>
          <w:trHeight w:val="390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Неизвестный подраздел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228,209780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456,969570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Неизвестный подраздел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228,209780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456,969570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228,209780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456,969570</w:t>
            </w:r>
          </w:p>
        </w:tc>
      </w:tr>
      <w:tr w:rsidR="00262E0F" w:rsidRPr="00262E0F" w:rsidTr="001E5F3E">
        <w:trPr>
          <w:trHeight w:val="31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228,209780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456,969570</w:t>
            </w:r>
          </w:p>
        </w:tc>
      </w:tr>
      <w:tr w:rsidR="00262E0F" w:rsidRPr="00262E0F" w:rsidTr="001E5F3E">
        <w:trPr>
          <w:trHeight w:val="300"/>
        </w:trPr>
        <w:tc>
          <w:tcPr>
            <w:tcW w:w="410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144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1228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1433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</w:tr>
      <w:tr w:rsidR="00262E0F" w:rsidRPr="00262E0F" w:rsidTr="001E5F3E">
        <w:trPr>
          <w:trHeight w:val="375"/>
        </w:trPr>
        <w:tc>
          <w:tcPr>
            <w:tcW w:w="410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44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9371,94227</w:t>
            </w:r>
          </w:p>
        </w:tc>
        <w:tc>
          <w:tcPr>
            <w:tcW w:w="133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9340,22547</w:t>
            </w:r>
          </w:p>
        </w:tc>
        <w:tc>
          <w:tcPr>
            <w:tcW w:w="1433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9351,22547</w:t>
            </w:r>
          </w:p>
        </w:tc>
      </w:tr>
    </w:tbl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ab/>
      </w: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Приложение №3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к Решению Совета депутатов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Сусанинского сельского поселения 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Ульчского муниципального района   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Хабаровского края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от 29.11.2023 № 37     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2024 год и плановый период 2025,2026гг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10207" w:type="dxa"/>
        <w:tblInd w:w="-714" w:type="dxa"/>
        <w:tblLook w:val="04A0" w:firstRow="1" w:lastRow="0" w:firstColumn="1" w:lastColumn="0" w:noHBand="0" w:noVBand="1"/>
      </w:tblPr>
      <w:tblGrid>
        <w:gridCol w:w="3500"/>
        <w:gridCol w:w="461"/>
        <w:gridCol w:w="522"/>
        <w:gridCol w:w="1378"/>
        <w:gridCol w:w="546"/>
        <w:gridCol w:w="1371"/>
        <w:gridCol w:w="1371"/>
        <w:gridCol w:w="1458"/>
      </w:tblGrid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Р3</w:t>
            </w:r>
          </w:p>
        </w:tc>
        <w:tc>
          <w:tcPr>
            <w:tcW w:w="506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68" w:type="dxa"/>
            <w:gridSpan w:val="2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8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6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68" w:type="dxa"/>
            <w:gridSpan w:val="2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262E0F" w:rsidRPr="00262E0F" w:rsidTr="001E5F3E">
        <w:trPr>
          <w:trHeight w:val="78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48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6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131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458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262E0F" w:rsidRPr="00262E0F" w:rsidTr="001E5F3E">
        <w:trPr>
          <w:trHeight w:val="39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5769,373300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5727,370700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5726,923130</w:t>
            </w:r>
          </w:p>
        </w:tc>
      </w:tr>
      <w:tr w:rsidR="00262E0F" w:rsidRPr="00262E0F" w:rsidTr="001E5F3E">
        <w:trPr>
          <w:trHeight w:val="55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1215,00000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1215,00000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1215,00000</w:t>
            </w:r>
          </w:p>
        </w:tc>
      </w:tr>
      <w:tr w:rsidR="00262E0F" w:rsidRPr="00262E0F" w:rsidTr="001E5F3E">
        <w:trPr>
          <w:trHeight w:val="8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8100000000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1215,0000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1215,0000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1215,0000</w:t>
            </w:r>
          </w:p>
        </w:tc>
      </w:tr>
      <w:tr w:rsidR="00262E0F" w:rsidRPr="00262E0F" w:rsidTr="001E5F3E">
        <w:trPr>
          <w:trHeight w:val="555"/>
        </w:trPr>
        <w:tc>
          <w:tcPr>
            <w:tcW w:w="3325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Глава  сельского поселения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8110000005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1215,0000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1215,0000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1215,0000</w:t>
            </w:r>
          </w:p>
        </w:tc>
      </w:tr>
      <w:tr w:rsidR="00262E0F" w:rsidRPr="00262E0F" w:rsidTr="001E5F3E">
        <w:trPr>
          <w:trHeight w:val="103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8110000005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</w:t>
            </w:r>
          </w:p>
        </w:tc>
      </w:tr>
      <w:tr w:rsidR="00262E0F" w:rsidRPr="00262E0F" w:rsidTr="001E5F3E">
        <w:trPr>
          <w:trHeight w:val="52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8110000005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8110000005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933,0000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933,0000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933,0000</w:t>
            </w:r>
          </w:p>
        </w:tc>
      </w:tr>
      <w:tr w:rsidR="00262E0F" w:rsidRPr="00262E0F" w:rsidTr="001E5F3E">
        <w:trPr>
          <w:trHeight w:val="78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8110000005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282,0000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282,0000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282,0000</w:t>
            </w:r>
          </w:p>
        </w:tc>
      </w:tr>
      <w:tr w:rsidR="00262E0F" w:rsidRPr="00262E0F" w:rsidTr="001E5F3E">
        <w:trPr>
          <w:trHeight w:val="8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lastRenderedPageBreak/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4286,69238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4268,39936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4286,32313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4147,27038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4169,56936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4286,32313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8310000005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3821,37000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3821,00000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3821,00000</w:t>
            </w:r>
          </w:p>
        </w:tc>
      </w:tr>
      <w:tr w:rsidR="00262E0F" w:rsidRPr="00262E0F" w:rsidTr="001E5F3E">
        <w:trPr>
          <w:trHeight w:val="102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8310000005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3821,37000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8310000005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3821,37000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8310000005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2935,00000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2935,00000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2935,00000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8310000005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122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6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8310000005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886,37000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886,00000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886,00000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36,21680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102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36,21680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36,21680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27,81628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6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8,40052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8310000006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287,483580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346,369360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463,123130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287,48358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346,36936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463,12313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287,48358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346,36936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463,12313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242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44,483580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53,369360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120,123130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247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93,00000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93,00000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93,00000</w:t>
            </w:r>
          </w:p>
        </w:tc>
      </w:tr>
      <w:tr w:rsidR="00262E0F" w:rsidRPr="00262E0F" w:rsidTr="001E5F3E">
        <w:trPr>
          <w:trHeight w:val="102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831000П320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2,2000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2,2000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2,2000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831000П320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831000П320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831000П320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</w:tr>
      <w:tr w:rsidR="00262E0F" w:rsidRPr="00262E0F" w:rsidTr="001E5F3E">
        <w:trPr>
          <w:trHeight w:val="76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98,8300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98,8300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76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1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95200SС311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98,830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98,830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102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76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122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229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4310000003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40,5920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4310000003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40,592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4310000003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540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40,592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20,000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20,000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20,000</w:t>
            </w:r>
          </w:p>
        </w:tc>
      </w:tr>
      <w:tr w:rsidR="00262E0F" w:rsidRPr="00262E0F" w:rsidTr="001E5F3E">
        <w:trPr>
          <w:trHeight w:val="76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9910000008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9910000008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9910000008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247,68092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223,97134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205,60000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247,68092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</w:tr>
      <w:tr w:rsidR="00262E0F" w:rsidRPr="00262E0F" w:rsidTr="001E5F3E">
        <w:trPr>
          <w:trHeight w:val="76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247,68092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247,68092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851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56,00000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56,00000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56,00000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852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2,50000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2,50000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2,50000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853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6,10000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6,10000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6,10000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183,08092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159,37134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141,00000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183,08092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159,37134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141,00000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183,08092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159,37134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141,00000</w:t>
            </w:r>
          </w:p>
        </w:tc>
      </w:tr>
      <w:tr w:rsidR="00262E0F" w:rsidRPr="00262E0F" w:rsidTr="001E5F3E">
        <w:trPr>
          <w:trHeight w:val="37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201,01000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201,01000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201,01000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9910051180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</w:tr>
      <w:tr w:rsidR="00262E0F" w:rsidRPr="00262E0F" w:rsidTr="001E5F3E">
        <w:trPr>
          <w:trHeight w:val="102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9910051180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9910051180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9910051180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152,00000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152,00000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152,00000</w:t>
            </w:r>
          </w:p>
        </w:tc>
      </w:tr>
      <w:tr w:rsidR="00262E0F" w:rsidRPr="00262E0F" w:rsidTr="001E5F3E">
        <w:trPr>
          <w:trHeight w:val="76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9910051180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45,90400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45,90400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45,90400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9910051180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3,10600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3,10600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3,10600</w:t>
            </w:r>
          </w:p>
        </w:tc>
      </w:tr>
      <w:tr w:rsidR="00262E0F" w:rsidRPr="00262E0F" w:rsidTr="001E5F3E">
        <w:trPr>
          <w:trHeight w:val="37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168,624170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158,624170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8,624170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Органы юстиции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8,62417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8,624170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8,624170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8,624170</w:t>
            </w:r>
          </w:p>
        </w:tc>
      </w:tr>
      <w:tr w:rsidR="00262E0F" w:rsidRPr="00262E0F" w:rsidTr="001E5F3E">
        <w:trPr>
          <w:trHeight w:val="58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8320059300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</w:tr>
      <w:tr w:rsidR="00262E0F" w:rsidRPr="00262E0F" w:rsidTr="001E5F3E">
        <w:trPr>
          <w:trHeight w:val="102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8320059300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8,6242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8320059300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8,6242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8320059300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6,62379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6,62379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6,62379</w:t>
            </w:r>
          </w:p>
        </w:tc>
      </w:tr>
      <w:tr w:rsidR="00262E0F" w:rsidRPr="00262E0F" w:rsidTr="001E5F3E">
        <w:trPr>
          <w:trHeight w:val="76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8320059300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2,00038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2,00038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2,00038</w:t>
            </w:r>
          </w:p>
        </w:tc>
      </w:tr>
      <w:tr w:rsidR="00262E0F" w:rsidRPr="00262E0F" w:rsidTr="001E5F3E">
        <w:trPr>
          <w:trHeight w:val="76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160,0000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150,0000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6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160,0000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6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9910000011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160,0000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9910000011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160,0000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9910000011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160,0000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9910000011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160,00000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37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1850,2100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1813,9200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1755,2000</w:t>
            </w:r>
          </w:p>
        </w:tc>
      </w:tr>
      <w:tr w:rsidR="00262E0F" w:rsidRPr="00262E0F" w:rsidTr="001E5F3E">
        <w:trPr>
          <w:trHeight w:val="30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8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9540000000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6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9540000050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70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9540000050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75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9540000050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75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9540000050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813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132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954000С730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813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30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Дорожное хозяйство(дорожные фонды)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1800,21000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1763,92000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1755,20000</w:t>
            </w:r>
          </w:p>
        </w:tc>
      </w:tr>
      <w:tr w:rsidR="00262E0F" w:rsidRPr="00262E0F" w:rsidTr="001E5F3E">
        <w:trPr>
          <w:trHeight w:val="30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8400000000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1700,21000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1718,92000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1755,20000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Дорожная деятельность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8420000000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1700,21000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1718,92000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1755,20000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8420000016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1700,21000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1718,92000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1755,20000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8420000016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1700,21000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1718,92000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1755,20000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8420000016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1700,21000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1718,92000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1755,20000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8420000016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1700,21000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1718,92000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1755,20000</w:t>
            </w:r>
          </w:p>
        </w:tc>
      </w:tr>
      <w:tr w:rsidR="00262E0F" w:rsidRPr="00262E0F" w:rsidTr="001E5F3E">
        <w:trPr>
          <w:trHeight w:val="507"/>
        </w:trPr>
        <w:tc>
          <w:tcPr>
            <w:tcW w:w="3325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Муниципальная программа «Комплексное развитие </w:t>
            </w: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448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04</w:t>
            </w:r>
          </w:p>
        </w:tc>
        <w:tc>
          <w:tcPr>
            <w:tcW w:w="506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21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957000000</w:t>
            </w:r>
          </w:p>
        </w:tc>
        <w:tc>
          <w:tcPr>
            <w:tcW w:w="529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0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100,0000</w:t>
            </w:r>
          </w:p>
        </w:tc>
        <w:tc>
          <w:tcPr>
            <w:tcW w:w="1310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45,0000</w:t>
            </w:r>
          </w:p>
        </w:tc>
        <w:tc>
          <w:tcPr>
            <w:tcW w:w="1458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900"/>
        </w:trPr>
        <w:tc>
          <w:tcPr>
            <w:tcW w:w="3325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6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1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9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8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262E0F" w:rsidRPr="00262E0F" w:rsidTr="001E5F3E">
        <w:trPr>
          <w:trHeight w:val="60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9570000053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321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9570000053</w:t>
            </w:r>
          </w:p>
        </w:tc>
        <w:tc>
          <w:tcPr>
            <w:tcW w:w="529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310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  <w:tc>
          <w:tcPr>
            <w:tcW w:w="1310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45,0000</w:t>
            </w:r>
          </w:p>
        </w:tc>
        <w:tc>
          <w:tcPr>
            <w:tcW w:w="1458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255"/>
        </w:trPr>
        <w:tc>
          <w:tcPr>
            <w:tcW w:w="3325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9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1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1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8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321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9570000053</w:t>
            </w:r>
          </w:p>
        </w:tc>
        <w:tc>
          <w:tcPr>
            <w:tcW w:w="529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310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  <w:tc>
          <w:tcPr>
            <w:tcW w:w="1310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45,0000</w:t>
            </w:r>
          </w:p>
        </w:tc>
        <w:tc>
          <w:tcPr>
            <w:tcW w:w="1458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255"/>
        </w:trPr>
        <w:tc>
          <w:tcPr>
            <w:tcW w:w="3325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9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1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1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8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9570000053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96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 на 2022-2025гг».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958000000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96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9580000054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48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9580000054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48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9580000054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72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9580000054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37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780,000000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958,362820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1027,498600</w:t>
            </w:r>
          </w:p>
        </w:tc>
      </w:tr>
      <w:tr w:rsidR="00262E0F" w:rsidRPr="00262E0F" w:rsidTr="001E5F3E">
        <w:trPr>
          <w:trHeight w:val="105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</w:t>
            </w: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 xml:space="preserve">основании Соглашений </w:t>
            </w: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8520000439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100,00000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8520000439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8520000439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8520000439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Благоустройство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680,000000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958,362820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1027,498600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Благоустройство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680,000000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958,362820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1027,498600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8710000000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250,000000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300,000000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300,000000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8710000036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8710000036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8710000036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8710000036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247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8730000000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50,0000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50,0000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100,0000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8730000038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8730000038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8730000038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8730000038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</w:tr>
      <w:tr w:rsidR="00262E0F" w:rsidRPr="00262E0F" w:rsidTr="001E5F3E">
        <w:trPr>
          <w:trHeight w:val="54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8740000000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380,00000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608,36282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627,49860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8740000039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130,00000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128,36282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316,90175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8740000039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130,00000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128,36282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316,90175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8740000039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130,00000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128,36282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316,90175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8740000039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130,000000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128,362820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316,901750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8740000040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250,00000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480,00000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310,59685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8740000040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480,00000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310,59685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8740000040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480,00000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310,59685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 Поддержание санитарного состояния с. Аннинские воды, Сусанино ТОС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8740000040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180,00000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110,59685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8740000040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100,000000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227,72800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150,00000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Культура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227,72800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9910000055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227,72800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9910000055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227,72800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9910000055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227,72800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9910000055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227,72800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</w:tr>
      <w:tr w:rsidR="00262E0F" w:rsidRPr="00262E0F" w:rsidTr="001E5F3E">
        <w:trPr>
          <w:trHeight w:val="37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477,72480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477,72480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4310000004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477,72480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4310000004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477,72480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4310000004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540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477,72480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37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25,0000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2017-2026 годы»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9510000000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</w:tr>
      <w:tr w:rsidR="00262E0F" w:rsidRPr="00262E0F" w:rsidTr="001E5F3E">
        <w:trPr>
          <w:trHeight w:val="102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2017-2026 годы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9510000047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9510000047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</w:tr>
      <w:tr w:rsidR="00262E0F" w:rsidRPr="00262E0F" w:rsidTr="001E5F3E">
        <w:trPr>
          <w:trHeight w:val="51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9510000047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9510000047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</w:tr>
      <w:tr w:rsidR="00262E0F" w:rsidRPr="00262E0F" w:rsidTr="001E5F3E">
        <w:trPr>
          <w:trHeight w:val="37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Неизвестный подраздел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228,20978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456,96957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Неизвестный подраздел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228,20978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456,96957</w:t>
            </w:r>
          </w:p>
        </w:tc>
      </w:tr>
      <w:tr w:rsidR="00262E0F" w:rsidRPr="00262E0F" w:rsidTr="001E5F3E">
        <w:trPr>
          <w:trHeight w:val="315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228,20978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456,96957</w:t>
            </w:r>
          </w:p>
        </w:tc>
      </w:tr>
      <w:tr w:rsidR="00262E0F" w:rsidRPr="00262E0F" w:rsidTr="001E5F3E">
        <w:trPr>
          <w:trHeight w:val="27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32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0000000000</w:t>
            </w:r>
          </w:p>
        </w:tc>
        <w:tc>
          <w:tcPr>
            <w:tcW w:w="52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  <w:tc>
          <w:tcPr>
            <w:tcW w:w="131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228,20978</w:t>
            </w:r>
          </w:p>
        </w:tc>
        <w:tc>
          <w:tcPr>
            <w:tcW w:w="145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456,96957</w:t>
            </w:r>
          </w:p>
        </w:tc>
      </w:tr>
      <w:tr w:rsidR="00262E0F" w:rsidRPr="00262E0F" w:rsidTr="001E5F3E">
        <w:trPr>
          <w:trHeight w:val="270"/>
        </w:trPr>
        <w:tc>
          <w:tcPr>
            <w:tcW w:w="332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44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29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9371,94227</w:t>
            </w:r>
          </w:p>
        </w:tc>
        <w:tc>
          <w:tcPr>
            <w:tcW w:w="131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9340,22547</w:t>
            </w:r>
          </w:p>
        </w:tc>
        <w:tc>
          <w:tcPr>
            <w:tcW w:w="1458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9351,22547</w:t>
            </w:r>
          </w:p>
        </w:tc>
      </w:tr>
    </w:tbl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62E0F">
        <w:rPr>
          <w:rFonts w:ascii="Times New Roman" w:eastAsia="Calibri" w:hAnsi="Times New Roman" w:cs="Times New Roman"/>
          <w:bCs/>
          <w:lang w:eastAsia="ru-RU"/>
        </w:rPr>
        <w:tab/>
      </w:r>
      <w:r w:rsidRPr="00262E0F">
        <w:rPr>
          <w:rFonts w:ascii="Times New Roman" w:eastAsia="Calibri" w:hAnsi="Times New Roman" w:cs="Times New Roman"/>
          <w:bCs/>
          <w:lang w:eastAsia="ru-RU"/>
        </w:rPr>
        <w:tab/>
      </w:r>
      <w:r w:rsidRPr="00262E0F">
        <w:rPr>
          <w:rFonts w:ascii="Times New Roman" w:eastAsia="Calibri" w:hAnsi="Times New Roman" w:cs="Times New Roman"/>
          <w:bCs/>
          <w:lang w:eastAsia="ru-RU"/>
        </w:rPr>
        <w:tab/>
      </w:r>
      <w:r w:rsidRPr="00262E0F">
        <w:rPr>
          <w:rFonts w:ascii="Times New Roman" w:eastAsia="Calibri" w:hAnsi="Times New Roman" w:cs="Times New Roman"/>
          <w:bCs/>
          <w:lang w:eastAsia="ru-RU"/>
        </w:rPr>
        <w:tab/>
        <w:t xml:space="preserve">                                                                    Приложение №4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62E0F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                               к Решению Совета депутатов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62E0F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                                        Сусанинского сельского поселения 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62E0F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                                        Ульчского муниципального района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62E0F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                                        Хабаровского края 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62E0F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от 29.11.2023 № 37</w:t>
      </w: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</w:p>
    <w:p w:rsidR="00262E0F" w:rsidRPr="00262E0F" w:rsidRDefault="00262E0F" w:rsidP="00262E0F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</w:p>
    <w:p w:rsidR="00262E0F" w:rsidRPr="00262E0F" w:rsidRDefault="00262E0F" w:rsidP="00262E0F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62E0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2024 год и плановый период 2025, 2026гг</w:t>
      </w:r>
      <w:r w:rsidRPr="00262E0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567"/>
        <w:gridCol w:w="567"/>
        <w:gridCol w:w="1417"/>
        <w:gridCol w:w="567"/>
        <w:gridCol w:w="1418"/>
        <w:gridCol w:w="1417"/>
        <w:gridCol w:w="1418"/>
      </w:tblGrid>
      <w:tr w:rsidR="00262E0F" w:rsidRPr="00262E0F" w:rsidTr="001E5F3E">
        <w:trPr>
          <w:trHeight w:val="507"/>
        </w:trPr>
        <w:tc>
          <w:tcPr>
            <w:tcW w:w="2552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Глава</w:t>
            </w:r>
          </w:p>
        </w:tc>
        <w:tc>
          <w:tcPr>
            <w:tcW w:w="567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Р3</w:t>
            </w:r>
          </w:p>
        </w:tc>
        <w:tc>
          <w:tcPr>
            <w:tcW w:w="567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2835" w:type="dxa"/>
            <w:gridSpan w:val="2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262E0F" w:rsidRPr="00262E0F" w:rsidTr="001E5F3E">
        <w:trPr>
          <w:trHeight w:val="507"/>
        </w:trPr>
        <w:tc>
          <w:tcPr>
            <w:tcW w:w="2552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262E0F" w:rsidRPr="00262E0F" w:rsidTr="001E5F3E">
        <w:trPr>
          <w:trHeight w:val="780"/>
        </w:trPr>
        <w:tc>
          <w:tcPr>
            <w:tcW w:w="2552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418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262E0F" w:rsidRPr="00262E0F" w:rsidTr="001E5F3E">
        <w:trPr>
          <w:trHeight w:val="39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5769,373300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5727,370700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5726,923130</w:t>
            </w:r>
          </w:p>
        </w:tc>
      </w:tr>
      <w:tr w:rsidR="00262E0F" w:rsidRPr="00262E0F" w:rsidTr="001E5F3E">
        <w:trPr>
          <w:trHeight w:val="55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1215,00000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1215,00000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1215,00000</w:t>
            </w:r>
          </w:p>
        </w:tc>
      </w:tr>
      <w:tr w:rsidR="00262E0F" w:rsidRPr="00262E0F" w:rsidTr="001E5F3E">
        <w:trPr>
          <w:trHeight w:val="8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8100000000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1215,0000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1215,0000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1215,0000</w:t>
            </w:r>
          </w:p>
        </w:tc>
      </w:tr>
      <w:tr w:rsidR="00262E0F" w:rsidRPr="00262E0F" w:rsidTr="001E5F3E">
        <w:trPr>
          <w:trHeight w:val="555"/>
        </w:trPr>
        <w:tc>
          <w:tcPr>
            <w:tcW w:w="2552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Глава  сельского поселения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8110000005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1215,0000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1215,0000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1215,0000</w:t>
            </w:r>
          </w:p>
        </w:tc>
      </w:tr>
      <w:tr w:rsidR="00262E0F" w:rsidRPr="00262E0F" w:rsidTr="001E5F3E">
        <w:trPr>
          <w:trHeight w:val="103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8110000005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</w:t>
            </w:r>
          </w:p>
        </w:tc>
      </w:tr>
      <w:tr w:rsidR="00262E0F" w:rsidRPr="00262E0F" w:rsidTr="001E5F3E">
        <w:trPr>
          <w:trHeight w:val="52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8110000005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1215,0000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8110000005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933,0000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933,0000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933,0000</w:t>
            </w:r>
          </w:p>
        </w:tc>
      </w:tr>
      <w:tr w:rsidR="00262E0F" w:rsidRPr="00262E0F" w:rsidTr="001E5F3E">
        <w:trPr>
          <w:trHeight w:val="78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8110000005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282,0000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282,0000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282,0000</w:t>
            </w:r>
          </w:p>
        </w:tc>
      </w:tr>
      <w:tr w:rsidR="00262E0F" w:rsidRPr="00262E0F" w:rsidTr="001E5F3E">
        <w:trPr>
          <w:trHeight w:val="8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4286,69238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4268,39936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4286,32313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4147,27038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4169,56936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4286,32313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3821,37000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3821,00000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3821,00000</w:t>
            </w:r>
          </w:p>
        </w:tc>
      </w:tr>
      <w:tr w:rsidR="00262E0F" w:rsidRPr="00262E0F" w:rsidTr="001E5F3E">
        <w:trPr>
          <w:trHeight w:val="102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3821,37000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3821,37000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3821,00000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2935,00000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2935,00000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2935,00000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122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6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886,37000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886,00000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886,00000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36,21680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102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36,21680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36,21680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27,81628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6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8,40052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8310000006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287,483580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346,369360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463,123130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287,48358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346,36936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463,12313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287,48358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346,36936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463,12313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242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44,483580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53,369360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120,123130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247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93,00000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93,00000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93,00000</w:t>
            </w:r>
          </w:p>
        </w:tc>
      </w:tr>
      <w:tr w:rsidR="00262E0F" w:rsidRPr="00262E0F" w:rsidTr="001E5F3E">
        <w:trPr>
          <w:trHeight w:val="102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831000П320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2,2000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2,2000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2,2000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831000П320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831000П320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831000П320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2,2000</w:t>
            </w:r>
          </w:p>
        </w:tc>
      </w:tr>
      <w:tr w:rsidR="00262E0F" w:rsidRPr="00262E0F" w:rsidTr="001E5F3E">
        <w:trPr>
          <w:trHeight w:val="76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98,8300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98,8300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76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95200SС311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98,830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98,830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102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76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122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68,830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услуг. Оплата за профессиональное </w:t>
            </w: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дополнительное образование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95200SС311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30,000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229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4310000003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40,5920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4310000003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40,592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4310000003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540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40,592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20,000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20,000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20,000</w:t>
            </w:r>
          </w:p>
        </w:tc>
      </w:tr>
      <w:tr w:rsidR="00262E0F" w:rsidRPr="00262E0F" w:rsidTr="001E5F3E">
        <w:trPr>
          <w:trHeight w:val="76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9910000008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9910000008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9910000008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247,68092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223,97134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205,60000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Прочие непрограммные расходы органов местного самоуправления и </w:t>
            </w: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247,68092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</w:tr>
      <w:tr w:rsidR="00262E0F" w:rsidRPr="00262E0F" w:rsidTr="001E5F3E">
        <w:trPr>
          <w:trHeight w:val="76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247,68092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247,68092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64,60000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851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56,00000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56,00000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56,00000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852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2,50000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2,50000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2,50000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853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6,10000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6,10000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6,10000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183,08092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159,37134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141,00000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183,08092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159,37134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141,00000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183,08092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159,37134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141,00000</w:t>
            </w:r>
          </w:p>
        </w:tc>
      </w:tr>
      <w:tr w:rsidR="00262E0F" w:rsidRPr="00262E0F" w:rsidTr="001E5F3E">
        <w:trPr>
          <w:trHeight w:val="37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201,01000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201,01000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201,01000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201,01000</w:t>
            </w:r>
          </w:p>
        </w:tc>
      </w:tr>
      <w:tr w:rsidR="00262E0F" w:rsidRPr="00262E0F" w:rsidTr="001E5F3E">
        <w:trPr>
          <w:trHeight w:val="102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197,90400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152,00000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152,00000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152,00000</w:t>
            </w:r>
          </w:p>
        </w:tc>
      </w:tr>
      <w:tr w:rsidR="00262E0F" w:rsidRPr="00262E0F" w:rsidTr="001E5F3E">
        <w:trPr>
          <w:trHeight w:val="76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45,90400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45,90400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45,90400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3,10600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3,10600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3,10600</w:t>
            </w:r>
          </w:p>
        </w:tc>
      </w:tr>
      <w:tr w:rsidR="00262E0F" w:rsidRPr="00262E0F" w:rsidTr="001E5F3E">
        <w:trPr>
          <w:trHeight w:val="37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168,624170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158,624170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8,624170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Органы юстиции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8,62417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8,624170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8,624170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8,624170</w:t>
            </w:r>
          </w:p>
        </w:tc>
      </w:tr>
      <w:tr w:rsidR="00262E0F" w:rsidRPr="00262E0F" w:rsidTr="001E5F3E">
        <w:trPr>
          <w:trHeight w:val="58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8320059300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</w:tr>
      <w:tr w:rsidR="00262E0F" w:rsidRPr="00262E0F" w:rsidTr="001E5F3E">
        <w:trPr>
          <w:trHeight w:val="102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8320059300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8,6242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8320059300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8,6242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8,624170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8320059300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6,62379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6,62379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6,62379</w:t>
            </w:r>
          </w:p>
        </w:tc>
      </w:tr>
      <w:tr w:rsidR="00262E0F" w:rsidRPr="00262E0F" w:rsidTr="001E5F3E">
        <w:trPr>
          <w:trHeight w:val="76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8320059300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2,00038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2,00038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2,00038</w:t>
            </w:r>
          </w:p>
        </w:tc>
      </w:tr>
      <w:tr w:rsidR="00262E0F" w:rsidRPr="00262E0F" w:rsidTr="001E5F3E">
        <w:trPr>
          <w:trHeight w:val="76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160,0000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150,0000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6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160,0000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76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160,0000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160,0000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160,0000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160,00000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37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1850,2100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1813,9200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1755,2000</w:t>
            </w:r>
          </w:p>
        </w:tc>
      </w:tr>
      <w:tr w:rsidR="00262E0F" w:rsidRPr="00262E0F" w:rsidTr="001E5F3E">
        <w:trPr>
          <w:trHeight w:val="30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40,0000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8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9540000000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6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9540000050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70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9540000050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75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9540000050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75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9540000050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813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132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954000С730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813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30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Дорожное хозяйство(дорожные фонды)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1800,21000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1763,92000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1755,20000</w:t>
            </w:r>
          </w:p>
        </w:tc>
      </w:tr>
      <w:tr w:rsidR="00262E0F" w:rsidRPr="00262E0F" w:rsidTr="001E5F3E">
        <w:trPr>
          <w:trHeight w:val="30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8400000000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1700,21000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1718,92000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1755,20000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Дорожная деятельность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8420000000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1700,21000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1718,92000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1755,20000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8420000016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1700,21000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1718,92000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1755,20000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8420000016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1700,21000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1718,92000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1755,20000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8420000016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1700,21000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1718,92000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1755,20000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8420000016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1700,21000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1718,92000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1755,20000</w:t>
            </w:r>
          </w:p>
        </w:tc>
      </w:tr>
      <w:tr w:rsidR="00262E0F" w:rsidRPr="00262E0F" w:rsidTr="001E5F3E">
        <w:trPr>
          <w:trHeight w:val="435"/>
        </w:trPr>
        <w:tc>
          <w:tcPr>
            <w:tcW w:w="2552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17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957000000</w:t>
            </w:r>
          </w:p>
        </w:tc>
        <w:tc>
          <w:tcPr>
            <w:tcW w:w="567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100,0000</w:t>
            </w:r>
          </w:p>
        </w:tc>
        <w:tc>
          <w:tcPr>
            <w:tcW w:w="1417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45,0000</w:t>
            </w:r>
          </w:p>
        </w:tc>
        <w:tc>
          <w:tcPr>
            <w:tcW w:w="1418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900"/>
        </w:trPr>
        <w:tc>
          <w:tcPr>
            <w:tcW w:w="2552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262E0F" w:rsidRPr="00262E0F" w:rsidTr="001E5F3E">
        <w:trPr>
          <w:trHeight w:val="60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9570000053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9570000053</w:t>
            </w:r>
          </w:p>
        </w:tc>
        <w:tc>
          <w:tcPr>
            <w:tcW w:w="567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  <w:tc>
          <w:tcPr>
            <w:tcW w:w="1417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45,0000</w:t>
            </w:r>
          </w:p>
        </w:tc>
        <w:tc>
          <w:tcPr>
            <w:tcW w:w="1418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255"/>
        </w:trPr>
        <w:tc>
          <w:tcPr>
            <w:tcW w:w="2552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9570000053</w:t>
            </w:r>
          </w:p>
        </w:tc>
        <w:tc>
          <w:tcPr>
            <w:tcW w:w="567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  <w:tc>
          <w:tcPr>
            <w:tcW w:w="1417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45,0000</w:t>
            </w:r>
          </w:p>
        </w:tc>
        <w:tc>
          <w:tcPr>
            <w:tcW w:w="1418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255"/>
        </w:trPr>
        <w:tc>
          <w:tcPr>
            <w:tcW w:w="2552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9570000053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96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 на 2022-2025гг».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958000000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96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9580000054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48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9580000054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48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9580000054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72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9580000054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</w:tr>
      <w:tr w:rsidR="00262E0F" w:rsidRPr="00262E0F" w:rsidTr="001E5F3E">
        <w:trPr>
          <w:trHeight w:val="37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780,000000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958,362820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1027,498600</w:t>
            </w:r>
          </w:p>
        </w:tc>
      </w:tr>
      <w:tr w:rsidR="00262E0F" w:rsidRPr="00262E0F" w:rsidTr="001E5F3E">
        <w:trPr>
          <w:trHeight w:val="105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8520000439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100,00000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8520000439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8520000439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8520000439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Благоустройство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680,000000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958,362820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1027,498600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Благоустройство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680,000000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958,362820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1027,498600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8710000000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250,000000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300,000000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300,000000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8710000036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8710000036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8710000036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8710000036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247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8730000000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50,0000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50,0000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100,0000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8730000038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8730000038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8730000038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8730000038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</w:t>
            </w:r>
          </w:p>
        </w:tc>
      </w:tr>
      <w:tr w:rsidR="00262E0F" w:rsidRPr="00262E0F" w:rsidTr="001E5F3E">
        <w:trPr>
          <w:trHeight w:val="54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8740000000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380,00000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608,362820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627,49860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8740000039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130,00000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128,362820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316,90175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8740000039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130,00000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128,362820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316,90175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8740000039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130,00000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128,362820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316,90175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по ликвидации несанкционированных свалок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8740000039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130,000000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128,362820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316,901750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8740000040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250,00000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480,00000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310,59685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8740000040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480,00000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310,59685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8740000040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250,00000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480,00000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310,59685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 Поддержание санитарного состояния с. Аннинские воды, Сусанино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8740000040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180,00000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110,59685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8740000040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300,00000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100,000000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227,72800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150,00000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Культура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227,72800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9910000055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227,72800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9910000055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227,72800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9910000055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227,72800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9910000055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100,000000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227,728000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150,000000</w:t>
            </w:r>
          </w:p>
        </w:tc>
      </w:tr>
      <w:tr w:rsidR="00262E0F" w:rsidRPr="00262E0F" w:rsidTr="001E5F3E">
        <w:trPr>
          <w:trHeight w:val="37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477,72480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477,72480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4310000004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477,72480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4310000004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477,72480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4310000004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540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477,72480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0,00000</w:t>
            </w:r>
          </w:p>
        </w:tc>
      </w:tr>
      <w:tr w:rsidR="00262E0F" w:rsidRPr="00262E0F" w:rsidTr="001E5F3E">
        <w:trPr>
          <w:trHeight w:val="37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25,0000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2017-2026 годы»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9510000000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</w:tr>
      <w:tr w:rsidR="00262E0F" w:rsidRPr="00262E0F" w:rsidTr="001E5F3E">
        <w:trPr>
          <w:trHeight w:val="102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2017-2026 годы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9510000047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9510000047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</w:tr>
      <w:tr w:rsidR="00262E0F" w:rsidRPr="00262E0F" w:rsidTr="001E5F3E">
        <w:trPr>
          <w:trHeight w:val="51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9510000047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9510000047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25,0000</w:t>
            </w:r>
          </w:p>
        </w:tc>
      </w:tr>
      <w:tr w:rsidR="00262E0F" w:rsidRPr="00262E0F" w:rsidTr="001E5F3E">
        <w:trPr>
          <w:trHeight w:val="37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Неизвестный подраздел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228,20978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456,96957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Неизвестный подраздел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228,20978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456,96957</w:t>
            </w:r>
          </w:p>
        </w:tc>
      </w:tr>
      <w:tr w:rsidR="00262E0F" w:rsidRPr="00262E0F" w:rsidTr="001E5F3E">
        <w:trPr>
          <w:trHeight w:val="315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228,20978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456,96957</w:t>
            </w:r>
          </w:p>
        </w:tc>
      </w:tr>
      <w:tr w:rsidR="00262E0F" w:rsidRPr="00262E0F" w:rsidTr="001E5F3E">
        <w:trPr>
          <w:trHeight w:val="27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228,20978</w:t>
            </w:r>
          </w:p>
        </w:tc>
        <w:tc>
          <w:tcPr>
            <w:tcW w:w="1418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456,96957</w:t>
            </w:r>
          </w:p>
        </w:tc>
      </w:tr>
      <w:tr w:rsidR="00262E0F" w:rsidRPr="00262E0F" w:rsidTr="001E5F3E">
        <w:trPr>
          <w:trHeight w:val="270"/>
        </w:trPr>
        <w:tc>
          <w:tcPr>
            <w:tcW w:w="2552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1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9371,94227</w:t>
            </w:r>
          </w:p>
        </w:tc>
        <w:tc>
          <w:tcPr>
            <w:tcW w:w="141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9340,22547</w:t>
            </w:r>
          </w:p>
        </w:tc>
        <w:tc>
          <w:tcPr>
            <w:tcW w:w="1418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9351,22547</w:t>
            </w:r>
          </w:p>
        </w:tc>
      </w:tr>
      <w:tr w:rsidR="00262E0F" w:rsidRPr="00262E0F" w:rsidTr="001E5F3E">
        <w:trPr>
          <w:trHeight w:val="300"/>
        </w:trPr>
        <w:tc>
          <w:tcPr>
            <w:tcW w:w="2552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spacing w:after="200" w:line="276" w:lineRule="auto"/>
        <w:ind w:left="4668" w:firstLine="288"/>
        <w:contextualSpacing/>
        <w:jc w:val="center"/>
        <w:rPr>
          <w:rFonts w:ascii="Times New Roman" w:eastAsia="Calibri" w:hAnsi="Times New Roman" w:cs="Times New Roman"/>
        </w:rPr>
      </w:pPr>
      <w:bookmarkStart w:id="4" w:name="_Hlk119494432"/>
      <w:r w:rsidRPr="00262E0F">
        <w:rPr>
          <w:rFonts w:ascii="Times New Roman" w:eastAsia="Calibri" w:hAnsi="Times New Roman" w:cs="Times New Roman"/>
        </w:rPr>
        <w:t xml:space="preserve">                             Приложение №5</w:t>
      </w:r>
    </w:p>
    <w:p w:rsidR="00262E0F" w:rsidRPr="00262E0F" w:rsidRDefault="00262E0F" w:rsidP="00262E0F">
      <w:pPr>
        <w:spacing w:after="200" w:line="276" w:lineRule="auto"/>
        <w:ind w:left="4668" w:firstLine="288"/>
        <w:contextualSpacing/>
        <w:jc w:val="center"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к Решению Совета депутатов</w:t>
      </w:r>
    </w:p>
    <w:p w:rsidR="00262E0F" w:rsidRPr="00262E0F" w:rsidRDefault="00262E0F" w:rsidP="00262E0F">
      <w:pPr>
        <w:spacing w:after="200" w:line="276" w:lineRule="auto"/>
        <w:ind w:left="4650"/>
        <w:contextualSpacing/>
        <w:jc w:val="center"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 Сусанинского сельского поселения</w:t>
      </w:r>
    </w:p>
    <w:p w:rsidR="00262E0F" w:rsidRPr="00262E0F" w:rsidRDefault="00262E0F" w:rsidP="00262E0F">
      <w:pPr>
        <w:spacing w:after="200" w:line="276" w:lineRule="auto"/>
        <w:ind w:left="4650"/>
        <w:contextualSpacing/>
        <w:jc w:val="center"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Ульчского муниципального</w:t>
      </w:r>
      <w:r w:rsidRPr="00262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E0F">
        <w:rPr>
          <w:rFonts w:ascii="Times New Roman" w:eastAsia="Calibri" w:hAnsi="Times New Roman" w:cs="Times New Roman"/>
        </w:rPr>
        <w:t>района</w:t>
      </w:r>
    </w:p>
    <w:p w:rsidR="00262E0F" w:rsidRPr="00262E0F" w:rsidRDefault="00262E0F" w:rsidP="00262E0F">
      <w:pPr>
        <w:spacing w:after="200" w:line="276" w:lineRule="auto"/>
        <w:ind w:left="4650"/>
        <w:contextualSpacing/>
        <w:jc w:val="center"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Хабаровского края</w:t>
      </w:r>
    </w:p>
    <w:p w:rsidR="00262E0F" w:rsidRPr="00262E0F" w:rsidRDefault="00262E0F" w:rsidP="00262E0F">
      <w:pPr>
        <w:spacing w:after="200" w:line="276" w:lineRule="auto"/>
        <w:ind w:left="4650"/>
        <w:contextualSpacing/>
        <w:jc w:val="center"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от 29.11. 2023 № 37</w:t>
      </w:r>
    </w:p>
    <w:bookmarkEnd w:id="4"/>
    <w:p w:rsidR="00262E0F" w:rsidRPr="00262E0F" w:rsidRDefault="00262E0F" w:rsidP="00262E0F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</w:rPr>
      </w:pPr>
    </w:p>
    <w:p w:rsidR="00262E0F" w:rsidRPr="00262E0F" w:rsidRDefault="00262E0F" w:rsidP="00262E0F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2E0F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внутреннего финансирования дефицита бюджета Сусанинского сельского поселения на 2024 год и плановый период 2025, 2026гг.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10749" w:type="dxa"/>
        <w:tblInd w:w="-856" w:type="dxa"/>
        <w:tblLook w:val="04A0" w:firstRow="1" w:lastRow="0" w:firstColumn="1" w:lastColumn="0" w:noHBand="0" w:noVBand="1"/>
      </w:tblPr>
      <w:tblGrid>
        <w:gridCol w:w="2269"/>
        <w:gridCol w:w="3969"/>
        <w:gridCol w:w="1559"/>
        <w:gridCol w:w="1476"/>
        <w:gridCol w:w="1476"/>
      </w:tblGrid>
      <w:tr w:rsidR="00262E0F" w:rsidRPr="00262E0F" w:rsidTr="001E5F3E">
        <w:trPr>
          <w:trHeight w:val="507"/>
        </w:trPr>
        <w:tc>
          <w:tcPr>
            <w:tcW w:w="2269" w:type="dxa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3969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559" w:type="dxa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2" w:type="dxa"/>
            <w:gridSpan w:val="2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262E0F" w:rsidRPr="00262E0F" w:rsidTr="001E5F3E">
        <w:trPr>
          <w:trHeight w:val="507"/>
        </w:trPr>
        <w:tc>
          <w:tcPr>
            <w:tcW w:w="2269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2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2E0F" w:rsidRPr="00262E0F" w:rsidTr="001E5F3E">
        <w:trPr>
          <w:trHeight w:val="507"/>
        </w:trPr>
        <w:tc>
          <w:tcPr>
            <w:tcW w:w="2269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6" w:type="dxa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262E0F" w:rsidRPr="00262E0F" w:rsidTr="001E5F3E">
        <w:trPr>
          <w:trHeight w:val="570"/>
        </w:trPr>
        <w:tc>
          <w:tcPr>
            <w:tcW w:w="2269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2E0F" w:rsidRPr="00262E0F" w:rsidTr="001E5F3E">
        <w:trPr>
          <w:trHeight w:val="285"/>
        </w:trPr>
        <w:tc>
          <w:tcPr>
            <w:tcW w:w="2269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E0F" w:rsidRPr="00262E0F" w:rsidTr="001E5F3E">
        <w:trPr>
          <w:trHeight w:val="705"/>
        </w:trPr>
        <w:tc>
          <w:tcPr>
            <w:tcW w:w="2269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916 01 00 00 00 00 0000 000</w:t>
            </w:r>
          </w:p>
        </w:tc>
        <w:tc>
          <w:tcPr>
            <w:tcW w:w="39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251,600000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261,100000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262,10000</w:t>
            </w:r>
          </w:p>
        </w:tc>
      </w:tr>
      <w:tr w:rsidR="00262E0F" w:rsidRPr="00262E0F" w:rsidTr="001E5F3E">
        <w:trPr>
          <w:trHeight w:val="495"/>
        </w:trPr>
        <w:tc>
          <w:tcPr>
            <w:tcW w:w="22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916 01 05 00 00 00 0000 000</w:t>
            </w:r>
          </w:p>
        </w:tc>
        <w:tc>
          <w:tcPr>
            <w:tcW w:w="39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55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251,600000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261,100000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262,100000</w:t>
            </w:r>
          </w:p>
        </w:tc>
      </w:tr>
      <w:tr w:rsidR="00262E0F" w:rsidRPr="00262E0F" w:rsidTr="001E5F3E">
        <w:trPr>
          <w:trHeight w:val="540"/>
        </w:trPr>
        <w:tc>
          <w:tcPr>
            <w:tcW w:w="22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916 01 05 00 00 00 0000 500</w:t>
            </w:r>
          </w:p>
        </w:tc>
        <w:tc>
          <w:tcPr>
            <w:tcW w:w="39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-9120,342270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-9079,125470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-9089,125470</w:t>
            </w:r>
          </w:p>
        </w:tc>
      </w:tr>
      <w:tr w:rsidR="00262E0F" w:rsidRPr="00262E0F" w:rsidTr="001E5F3E">
        <w:trPr>
          <w:trHeight w:val="405"/>
        </w:trPr>
        <w:tc>
          <w:tcPr>
            <w:tcW w:w="22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916 01 05 02 00 00 0000 500</w:t>
            </w:r>
          </w:p>
        </w:tc>
        <w:tc>
          <w:tcPr>
            <w:tcW w:w="39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5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-9120,342270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-9079,125470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-9089,125470</w:t>
            </w:r>
          </w:p>
        </w:tc>
      </w:tr>
      <w:tr w:rsidR="00262E0F" w:rsidRPr="00262E0F" w:rsidTr="001E5F3E">
        <w:trPr>
          <w:trHeight w:val="495"/>
        </w:trPr>
        <w:tc>
          <w:tcPr>
            <w:tcW w:w="22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916 01 05 02 01 00 0000 510</w:t>
            </w:r>
          </w:p>
        </w:tc>
        <w:tc>
          <w:tcPr>
            <w:tcW w:w="39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-9120,342270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-9079,125470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-9089,125470</w:t>
            </w:r>
          </w:p>
        </w:tc>
      </w:tr>
      <w:tr w:rsidR="00262E0F" w:rsidRPr="00262E0F" w:rsidTr="001E5F3E">
        <w:trPr>
          <w:trHeight w:val="585"/>
        </w:trPr>
        <w:tc>
          <w:tcPr>
            <w:tcW w:w="22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916 01 05 02 01 10 0000 510</w:t>
            </w:r>
          </w:p>
        </w:tc>
        <w:tc>
          <w:tcPr>
            <w:tcW w:w="39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-9120,342270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-9079,125470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-9089,125470</w:t>
            </w:r>
          </w:p>
        </w:tc>
      </w:tr>
      <w:tr w:rsidR="00262E0F" w:rsidRPr="00262E0F" w:rsidTr="001E5F3E">
        <w:trPr>
          <w:trHeight w:val="465"/>
        </w:trPr>
        <w:tc>
          <w:tcPr>
            <w:tcW w:w="22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916 01 05 00 00 00 0000 600</w:t>
            </w:r>
          </w:p>
        </w:tc>
        <w:tc>
          <w:tcPr>
            <w:tcW w:w="39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9371,942270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9340,225470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9351,225470</w:t>
            </w:r>
          </w:p>
        </w:tc>
      </w:tr>
      <w:tr w:rsidR="00262E0F" w:rsidRPr="00262E0F" w:rsidTr="001E5F3E">
        <w:trPr>
          <w:trHeight w:val="525"/>
        </w:trPr>
        <w:tc>
          <w:tcPr>
            <w:tcW w:w="22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916 01 05 02 00 00 0000 600</w:t>
            </w:r>
          </w:p>
        </w:tc>
        <w:tc>
          <w:tcPr>
            <w:tcW w:w="39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9371,942270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9340,225470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9351,225470</w:t>
            </w:r>
          </w:p>
        </w:tc>
      </w:tr>
      <w:tr w:rsidR="00262E0F" w:rsidRPr="00262E0F" w:rsidTr="001E5F3E">
        <w:trPr>
          <w:trHeight w:val="465"/>
        </w:trPr>
        <w:tc>
          <w:tcPr>
            <w:tcW w:w="22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916 01 05 02 01 00 0000 610</w:t>
            </w:r>
          </w:p>
        </w:tc>
        <w:tc>
          <w:tcPr>
            <w:tcW w:w="39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9371,942270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9340,225470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9351,225470</w:t>
            </w:r>
          </w:p>
        </w:tc>
      </w:tr>
      <w:tr w:rsidR="00262E0F" w:rsidRPr="00262E0F" w:rsidTr="001E5F3E">
        <w:trPr>
          <w:trHeight w:val="660"/>
        </w:trPr>
        <w:tc>
          <w:tcPr>
            <w:tcW w:w="22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lang w:eastAsia="ru-RU"/>
              </w:rPr>
              <w:t>916 01 05 02 01 10 0000 610</w:t>
            </w:r>
          </w:p>
        </w:tc>
        <w:tc>
          <w:tcPr>
            <w:tcW w:w="39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9371,942270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9340,225470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9351,225470</w:t>
            </w:r>
          </w:p>
        </w:tc>
      </w:tr>
      <w:tr w:rsidR="00262E0F" w:rsidRPr="00262E0F" w:rsidTr="001E5F3E">
        <w:trPr>
          <w:trHeight w:val="675"/>
        </w:trPr>
        <w:tc>
          <w:tcPr>
            <w:tcW w:w="22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916 01 00 00 00 00 0000 000</w:t>
            </w:r>
          </w:p>
        </w:tc>
        <w:tc>
          <w:tcPr>
            <w:tcW w:w="39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155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251,600000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261,100000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262,100000</w:t>
            </w:r>
          </w:p>
        </w:tc>
      </w:tr>
      <w:tr w:rsidR="00262E0F" w:rsidRPr="00262E0F" w:rsidTr="001E5F3E">
        <w:trPr>
          <w:trHeight w:val="300"/>
        </w:trPr>
        <w:tc>
          <w:tcPr>
            <w:tcW w:w="2269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E0F" w:rsidRPr="00262E0F" w:rsidTr="001E5F3E">
        <w:trPr>
          <w:trHeight w:val="495"/>
        </w:trPr>
        <w:tc>
          <w:tcPr>
            <w:tcW w:w="2269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источников финансирования</w:t>
            </w:r>
          </w:p>
        </w:tc>
        <w:tc>
          <w:tcPr>
            <w:tcW w:w="1559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251,600000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261,100000</w:t>
            </w:r>
          </w:p>
        </w:tc>
        <w:tc>
          <w:tcPr>
            <w:tcW w:w="1476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262,100000</w:t>
            </w:r>
          </w:p>
        </w:tc>
      </w:tr>
    </w:tbl>
    <w:p w:rsidR="00262E0F" w:rsidRPr="00262E0F" w:rsidRDefault="00262E0F" w:rsidP="00262E0F">
      <w:pPr>
        <w:spacing w:after="200" w:line="276" w:lineRule="auto"/>
        <w:ind w:left="4668" w:firstLine="288"/>
        <w:contextualSpacing/>
        <w:rPr>
          <w:rFonts w:ascii="Times New Roman" w:eastAsia="Calibri" w:hAnsi="Times New Roman" w:cs="Times New Roman"/>
        </w:rPr>
      </w:pPr>
      <w:bookmarkStart w:id="5" w:name="_Hlk119494556"/>
    </w:p>
    <w:p w:rsidR="00262E0F" w:rsidRPr="00262E0F" w:rsidRDefault="00262E0F" w:rsidP="00262E0F">
      <w:pPr>
        <w:spacing w:after="200" w:line="276" w:lineRule="auto"/>
        <w:ind w:left="4668" w:firstLine="288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              Приложение №6 </w:t>
      </w:r>
    </w:p>
    <w:p w:rsidR="00262E0F" w:rsidRPr="00262E0F" w:rsidRDefault="00262E0F" w:rsidP="00262E0F">
      <w:pPr>
        <w:spacing w:after="200" w:line="276" w:lineRule="auto"/>
        <w:ind w:left="4668" w:firstLine="288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 к Решению Совета депутатов</w:t>
      </w:r>
    </w:p>
    <w:p w:rsidR="00262E0F" w:rsidRPr="00262E0F" w:rsidRDefault="00262E0F" w:rsidP="00262E0F">
      <w:pPr>
        <w:spacing w:after="200" w:line="276" w:lineRule="auto"/>
        <w:ind w:left="4650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Сусанинского сельского поселения </w:t>
      </w:r>
    </w:p>
    <w:p w:rsidR="00262E0F" w:rsidRPr="00262E0F" w:rsidRDefault="00262E0F" w:rsidP="00262E0F">
      <w:pPr>
        <w:spacing w:after="200" w:line="276" w:lineRule="auto"/>
        <w:ind w:left="4650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Ульчского муниципального</w:t>
      </w:r>
      <w:r w:rsidRPr="00262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E0F">
        <w:rPr>
          <w:rFonts w:ascii="Times New Roman" w:eastAsia="Calibri" w:hAnsi="Times New Roman" w:cs="Times New Roman"/>
        </w:rPr>
        <w:t>района</w:t>
      </w:r>
    </w:p>
    <w:p w:rsidR="00262E0F" w:rsidRPr="00262E0F" w:rsidRDefault="00262E0F" w:rsidP="00262E0F">
      <w:pPr>
        <w:spacing w:after="200" w:line="276" w:lineRule="auto"/>
        <w:ind w:left="4650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            Хабаровского края </w:t>
      </w:r>
    </w:p>
    <w:p w:rsidR="00262E0F" w:rsidRPr="00262E0F" w:rsidRDefault="00262E0F" w:rsidP="00262E0F">
      <w:pPr>
        <w:spacing w:after="200" w:line="276" w:lineRule="auto"/>
        <w:ind w:left="4650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              от 29.11.2023 № 37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262E0F" w:rsidRPr="00262E0F" w:rsidTr="001E5F3E">
        <w:trPr>
          <w:trHeight w:val="450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5"/>
          <w:p w:rsidR="00262E0F" w:rsidRPr="00262E0F" w:rsidRDefault="00262E0F" w:rsidP="00262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объема межбюджетных субсидий, передаваемых в бюджет района из бюджета Сусанинского сельского поселения на 2024 год и плановый период 2025, 2026гг.</w:t>
            </w:r>
          </w:p>
        </w:tc>
      </w:tr>
    </w:tbl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4074"/>
        <w:gridCol w:w="2040"/>
        <w:gridCol w:w="1800"/>
        <w:gridCol w:w="1720"/>
      </w:tblGrid>
      <w:tr w:rsidR="00262E0F" w:rsidRPr="00262E0F" w:rsidTr="001E5F3E">
        <w:trPr>
          <w:trHeight w:val="507"/>
        </w:trPr>
        <w:tc>
          <w:tcPr>
            <w:tcW w:w="4635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субсидий</w:t>
            </w:r>
          </w:p>
        </w:tc>
        <w:tc>
          <w:tcPr>
            <w:tcW w:w="2040" w:type="dxa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262E0F" w:rsidRPr="00262E0F" w:rsidTr="001E5F3E">
        <w:trPr>
          <w:trHeight w:val="507"/>
        </w:trPr>
        <w:tc>
          <w:tcPr>
            <w:tcW w:w="4635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2E0F" w:rsidRPr="00262E0F" w:rsidTr="001E5F3E">
        <w:trPr>
          <w:trHeight w:val="507"/>
        </w:trPr>
        <w:tc>
          <w:tcPr>
            <w:tcW w:w="4635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262E0F" w:rsidRPr="00262E0F" w:rsidTr="001E5F3E">
        <w:trPr>
          <w:trHeight w:val="570"/>
        </w:trPr>
        <w:tc>
          <w:tcPr>
            <w:tcW w:w="4635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2E0F" w:rsidRPr="00262E0F" w:rsidTr="001E5F3E">
        <w:trPr>
          <w:trHeight w:val="285"/>
        </w:trPr>
        <w:tc>
          <w:tcPr>
            <w:tcW w:w="46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E0F" w:rsidRPr="00262E0F" w:rsidTr="001E5F3E">
        <w:trPr>
          <w:trHeight w:val="705"/>
        </w:trPr>
        <w:tc>
          <w:tcPr>
            <w:tcW w:w="46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Раздел "Общегосударственные расходы", всего: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40,592000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495"/>
        </w:trPr>
        <w:tc>
          <w:tcPr>
            <w:tcW w:w="46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62E0F" w:rsidRPr="00262E0F" w:rsidTr="001E5F3E">
        <w:trPr>
          <w:trHeight w:val="540"/>
        </w:trPr>
        <w:tc>
          <w:tcPr>
            <w:tcW w:w="46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40,592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405"/>
        </w:trPr>
        <w:tc>
          <w:tcPr>
            <w:tcW w:w="46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Раздел "Социальная политика"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477,724800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495"/>
        </w:trPr>
        <w:tc>
          <w:tcPr>
            <w:tcW w:w="46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E0F" w:rsidRPr="00262E0F" w:rsidTr="001E5F3E">
        <w:trPr>
          <w:trHeight w:val="585"/>
        </w:trPr>
        <w:tc>
          <w:tcPr>
            <w:tcW w:w="46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477,72480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300"/>
        </w:trPr>
        <w:tc>
          <w:tcPr>
            <w:tcW w:w="46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E0F" w:rsidRPr="00262E0F" w:rsidTr="001E5F3E">
        <w:trPr>
          <w:trHeight w:val="495"/>
        </w:trPr>
        <w:tc>
          <w:tcPr>
            <w:tcW w:w="46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518,316800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</w:tbl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spacing w:after="200" w:line="276" w:lineRule="auto"/>
        <w:ind w:left="4668" w:firstLine="288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             Приложение №7</w:t>
      </w:r>
    </w:p>
    <w:p w:rsidR="00262E0F" w:rsidRPr="00262E0F" w:rsidRDefault="00262E0F" w:rsidP="00262E0F">
      <w:pPr>
        <w:spacing w:after="200" w:line="276" w:lineRule="auto"/>
        <w:ind w:left="4668" w:firstLine="288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  к Решению Совета депутатов</w:t>
      </w:r>
    </w:p>
    <w:p w:rsidR="00262E0F" w:rsidRPr="00262E0F" w:rsidRDefault="00262E0F" w:rsidP="00262E0F">
      <w:pPr>
        <w:spacing w:after="200" w:line="276" w:lineRule="auto"/>
        <w:ind w:left="4650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 Сусанинского сельского поселения </w:t>
      </w:r>
    </w:p>
    <w:p w:rsidR="00262E0F" w:rsidRPr="00262E0F" w:rsidRDefault="00262E0F" w:rsidP="00262E0F">
      <w:pPr>
        <w:spacing w:after="200" w:line="276" w:lineRule="auto"/>
        <w:ind w:left="4650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Ульчского муниципального</w:t>
      </w:r>
      <w:r w:rsidRPr="00262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E0F">
        <w:rPr>
          <w:rFonts w:ascii="Times New Roman" w:eastAsia="Calibri" w:hAnsi="Times New Roman" w:cs="Times New Roman"/>
        </w:rPr>
        <w:t xml:space="preserve">района </w:t>
      </w:r>
    </w:p>
    <w:p w:rsidR="00262E0F" w:rsidRPr="00262E0F" w:rsidRDefault="00262E0F" w:rsidP="00262E0F">
      <w:pPr>
        <w:spacing w:after="200" w:line="276" w:lineRule="auto"/>
        <w:ind w:left="4650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                 Хабаровского края </w:t>
      </w:r>
    </w:p>
    <w:p w:rsidR="00262E0F" w:rsidRPr="00262E0F" w:rsidRDefault="00262E0F" w:rsidP="00262E0F">
      <w:pPr>
        <w:spacing w:after="200" w:line="276" w:lineRule="auto"/>
        <w:ind w:left="4650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                  от 29.11.2023 № 37</w:t>
      </w:r>
    </w:p>
    <w:p w:rsidR="00262E0F" w:rsidRPr="00262E0F" w:rsidRDefault="00262E0F" w:rsidP="00262E0F">
      <w:pPr>
        <w:spacing w:after="200" w:line="276" w:lineRule="auto"/>
        <w:ind w:left="4650"/>
        <w:contextualSpacing/>
        <w:rPr>
          <w:rFonts w:ascii="Times New Roman" w:eastAsia="Calibri" w:hAnsi="Times New Roman" w:cs="Times New Roman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262E0F" w:rsidRPr="00262E0F" w:rsidTr="001E5F3E">
        <w:trPr>
          <w:trHeight w:val="450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E0F" w:rsidRPr="00262E0F" w:rsidRDefault="00262E0F" w:rsidP="00262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финансирования расходов дорожного фонда Сусанинского сельского поселения на 2024 год ми плановый период 2025, 2026 гг.</w:t>
            </w:r>
          </w:p>
        </w:tc>
      </w:tr>
    </w:tbl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0"/>
        <w:gridCol w:w="3185"/>
        <w:gridCol w:w="2040"/>
        <w:gridCol w:w="1800"/>
        <w:gridCol w:w="1720"/>
      </w:tblGrid>
      <w:tr w:rsidR="00262E0F" w:rsidRPr="00262E0F" w:rsidTr="001E5F3E">
        <w:trPr>
          <w:trHeight w:val="507"/>
        </w:trPr>
        <w:tc>
          <w:tcPr>
            <w:tcW w:w="600" w:type="dxa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5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262E0F" w:rsidRPr="00262E0F" w:rsidTr="001E5F3E">
        <w:trPr>
          <w:trHeight w:val="507"/>
        </w:trPr>
        <w:tc>
          <w:tcPr>
            <w:tcW w:w="60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2E0F" w:rsidRPr="00262E0F" w:rsidTr="001E5F3E">
        <w:trPr>
          <w:trHeight w:val="507"/>
        </w:trPr>
        <w:tc>
          <w:tcPr>
            <w:tcW w:w="60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262E0F" w:rsidRPr="00262E0F" w:rsidTr="001E5F3E">
        <w:trPr>
          <w:trHeight w:val="570"/>
        </w:trPr>
        <w:tc>
          <w:tcPr>
            <w:tcW w:w="60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2E0F" w:rsidRPr="00262E0F" w:rsidTr="001E5F3E">
        <w:trPr>
          <w:trHeight w:val="285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E0F" w:rsidRPr="00262E0F" w:rsidTr="001E5F3E">
        <w:trPr>
          <w:trHeight w:val="705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1800,210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1763,920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1755,200</w:t>
            </w:r>
          </w:p>
        </w:tc>
      </w:tr>
      <w:tr w:rsidR="00262E0F" w:rsidRPr="00262E0F" w:rsidTr="001E5F3E">
        <w:trPr>
          <w:trHeight w:val="495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62E0F" w:rsidRPr="00262E0F" w:rsidTr="001E5F3E">
        <w:trPr>
          <w:trHeight w:val="540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Резерв дорожного фонда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E0F" w:rsidRPr="00262E0F" w:rsidTr="001E5F3E">
        <w:trPr>
          <w:trHeight w:val="1650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райлна Хабаровского края и сооружений на них (переходящие объекты)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62E0F" w:rsidRPr="00262E0F" w:rsidTr="001E5F3E">
        <w:trPr>
          <w:trHeight w:val="1575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E0F" w:rsidRPr="00262E0F" w:rsidTr="001E5F3E">
        <w:trPr>
          <w:trHeight w:val="1350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100,000000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1080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1700,210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1763,920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1755,200</w:t>
            </w:r>
          </w:p>
        </w:tc>
      </w:tr>
      <w:tr w:rsidR="00262E0F" w:rsidRPr="00262E0F" w:rsidTr="001E5F3E">
        <w:trPr>
          <w:trHeight w:val="885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62E0F" w:rsidRPr="00262E0F" w:rsidTr="001E5F3E">
        <w:trPr>
          <w:trHeight w:val="1800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E0F" w:rsidRPr="00262E0F" w:rsidTr="001E5F3E">
        <w:trPr>
          <w:trHeight w:val="300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1800,210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1763,920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1755,200</w:t>
            </w:r>
          </w:p>
        </w:tc>
      </w:tr>
    </w:tbl>
    <w:p w:rsidR="00262E0F" w:rsidRPr="00262E0F" w:rsidRDefault="00262E0F" w:rsidP="00262E0F">
      <w:pPr>
        <w:spacing w:after="200" w:line="276" w:lineRule="auto"/>
        <w:ind w:left="4668" w:firstLine="288"/>
        <w:contextualSpacing/>
        <w:rPr>
          <w:rFonts w:ascii="Times New Roman" w:eastAsia="Calibri" w:hAnsi="Times New Roman" w:cs="Times New Roman"/>
        </w:rPr>
      </w:pPr>
    </w:p>
    <w:p w:rsidR="00262E0F" w:rsidRPr="00262E0F" w:rsidRDefault="00262E0F" w:rsidP="00262E0F">
      <w:pPr>
        <w:spacing w:after="200" w:line="276" w:lineRule="auto"/>
        <w:ind w:left="4668" w:firstLine="288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           Приложение №8</w:t>
      </w:r>
    </w:p>
    <w:p w:rsidR="00262E0F" w:rsidRPr="00262E0F" w:rsidRDefault="00262E0F" w:rsidP="00262E0F">
      <w:pPr>
        <w:spacing w:after="200" w:line="276" w:lineRule="auto"/>
        <w:ind w:left="4668" w:firstLine="288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  к Решению Совета депутатов</w:t>
      </w:r>
    </w:p>
    <w:p w:rsidR="00262E0F" w:rsidRPr="00262E0F" w:rsidRDefault="00262E0F" w:rsidP="00262E0F">
      <w:pPr>
        <w:spacing w:after="200" w:line="276" w:lineRule="auto"/>
        <w:ind w:left="4650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Сусанинского сельского поселения </w:t>
      </w:r>
    </w:p>
    <w:p w:rsidR="00262E0F" w:rsidRPr="00262E0F" w:rsidRDefault="00262E0F" w:rsidP="00262E0F">
      <w:pPr>
        <w:spacing w:after="200" w:line="276" w:lineRule="auto"/>
        <w:ind w:left="4650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Ульчского муниципального</w:t>
      </w:r>
      <w:r w:rsidRPr="00262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E0F">
        <w:rPr>
          <w:rFonts w:ascii="Times New Roman" w:eastAsia="Calibri" w:hAnsi="Times New Roman" w:cs="Times New Roman"/>
        </w:rPr>
        <w:t xml:space="preserve">района </w:t>
      </w:r>
    </w:p>
    <w:p w:rsidR="00262E0F" w:rsidRPr="00262E0F" w:rsidRDefault="00262E0F" w:rsidP="00262E0F">
      <w:pPr>
        <w:spacing w:after="200" w:line="276" w:lineRule="auto"/>
        <w:ind w:left="4650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              Хабаровского края </w:t>
      </w:r>
    </w:p>
    <w:p w:rsidR="00262E0F" w:rsidRPr="00262E0F" w:rsidRDefault="00262E0F" w:rsidP="00262E0F">
      <w:pPr>
        <w:spacing w:after="200" w:line="276" w:lineRule="auto"/>
        <w:ind w:left="4650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             от 29.11.2023   № 37</w:t>
      </w:r>
    </w:p>
    <w:p w:rsidR="00262E0F" w:rsidRPr="00262E0F" w:rsidRDefault="00262E0F" w:rsidP="00262E0F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2E0F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 муниципальных гарантий Сусанинского сельского поселения на 2024 год и плановый период 2025, 2026 гг.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600"/>
        <w:gridCol w:w="3616"/>
        <w:gridCol w:w="2040"/>
        <w:gridCol w:w="1800"/>
        <w:gridCol w:w="1720"/>
      </w:tblGrid>
      <w:tr w:rsidR="00262E0F" w:rsidRPr="00262E0F" w:rsidTr="001E5F3E">
        <w:trPr>
          <w:trHeight w:val="507"/>
        </w:trPr>
        <w:tc>
          <w:tcPr>
            <w:tcW w:w="600" w:type="dxa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5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262E0F" w:rsidRPr="00262E0F" w:rsidTr="001E5F3E">
        <w:trPr>
          <w:trHeight w:val="507"/>
        </w:trPr>
        <w:tc>
          <w:tcPr>
            <w:tcW w:w="60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2E0F" w:rsidRPr="00262E0F" w:rsidTr="001E5F3E">
        <w:trPr>
          <w:trHeight w:val="507"/>
        </w:trPr>
        <w:tc>
          <w:tcPr>
            <w:tcW w:w="60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262E0F" w:rsidRPr="00262E0F" w:rsidTr="001E5F3E">
        <w:trPr>
          <w:trHeight w:val="570"/>
        </w:trPr>
        <w:tc>
          <w:tcPr>
            <w:tcW w:w="60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2E0F" w:rsidRPr="00262E0F" w:rsidTr="001E5F3E">
        <w:trPr>
          <w:trHeight w:val="285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72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262E0F" w:rsidRPr="00262E0F" w:rsidTr="001E5F3E">
        <w:trPr>
          <w:trHeight w:val="705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Общий объем муниципальных гарантий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62E0F" w:rsidRPr="00262E0F" w:rsidTr="001E5F3E">
        <w:trPr>
          <w:trHeight w:val="495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Направления (цели) гарантий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540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предоставления и исполнения гарантий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262E0F" w:rsidRPr="00262E0F" w:rsidTr="001E5F3E">
        <w:trPr>
          <w:trHeight w:val="1650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гарантиям, случаям.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</w:tbl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spacing w:after="200" w:line="276" w:lineRule="auto"/>
        <w:ind w:left="4668" w:firstLine="288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lastRenderedPageBreak/>
        <w:t xml:space="preserve">                                   Приложение №9 </w:t>
      </w:r>
    </w:p>
    <w:p w:rsidR="00262E0F" w:rsidRPr="00262E0F" w:rsidRDefault="00262E0F" w:rsidP="00262E0F">
      <w:pPr>
        <w:spacing w:after="200" w:line="276" w:lineRule="auto"/>
        <w:ind w:left="4668" w:firstLine="288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к Решению Совета депутатов</w:t>
      </w:r>
    </w:p>
    <w:p w:rsidR="00262E0F" w:rsidRPr="00262E0F" w:rsidRDefault="00262E0F" w:rsidP="00262E0F">
      <w:pPr>
        <w:spacing w:after="200" w:line="276" w:lineRule="auto"/>
        <w:ind w:left="4650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Сусанинского сельского поселения </w:t>
      </w:r>
    </w:p>
    <w:p w:rsidR="00262E0F" w:rsidRPr="00262E0F" w:rsidRDefault="00262E0F" w:rsidP="00262E0F">
      <w:pPr>
        <w:spacing w:after="200" w:line="276" w:lineRule="auto"/>
        <w:ind w:left="4650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Ульчского муниципального</w:t>
      </w:r>
      <w:r w:rsidRPr="00262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E0F">
        <w:rPr>
          <w:rFonts w:ascii="Times New Roman" w:eastAsia="Calibri" w:hAnsi="Times New Roman" w:cs="Times New Roman"/>
        </w:rPr>
        <w:t xml:space="preserve">района </w:t>
      </w:r>
    </w:p>
    <w:p w:rsidR="00262E0F" w:rsidRPr="00262E0F" w:rsidRDefault="00262E0F" w:rsidP="00262E0F">
      <w:pPr>
        <w:spacing w:after="200" w:line="276" w:lineRule="auto"/>
        <w:ind w:left="4650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        Хабаровского края </w:t>
      </w:r>
    </w:p>
    <w:p w:rsidR="00262E0F" w:rsidRPr="00262E0F" w:rsidRDefault="00262E0F" w:rsidP="00262E0F">
      <w:pPr>
        <w:spacing w:after="200" w:line="276" w:lineRule="auto"/>
        <w:ind w:left="4650"/>
        <w:contextualSpacing/>
        <w:rPr>
          <w:rFonts w:ascii="Times New Roman" w:eastAsia="Calibri" w:hAnsi="Times New Roman" w:cs="Times New Roman"/>
        </w:rPr>
      </w:pPr>
      <w:r w:rsidRPr="00262E0F">
        <w:rPr>
          <w:rFonts w:ascii="Times New Roman" w:eastAsia="Calibri" w:hAnsi="Times New Roman" w:cs="Times New Roman"/>
        </w:rPr>
        <w:t xml:space="preserve">                                 от 29.11.2023 № 37</w:t>
      </w:r>
    </w:p>
    <w:p w:rsidR="00262E0F" w:rsidRPr="00262E0F" w:rsidRDefault="00262E0F" w:rsidP="00262E0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8920" w:type="dxa"/>
        <w:tblLook w:val="04A0" w:firstRow="1" w:lastRow="0" w:firstColumn="1" w:lastColumn="0" w:noHBand="0" w:noVBand="1"/>
      </w:tblPr>
      <w:tblGrid>
        <w:gridCol w:w="8920"/>
      </w:tblGrid>
      <w:tr w:rsidR="00262E0F" w:rsidRPr="00262E0F" w:rsidTr="001E5F3E">
        <w:trPr>
          <w:trHeight w:val="450"/>
        </w:trPr>
        <w:tc>
          <w:tcPr>
            <w:tcW w:w="8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E0F" w:rsidRPr="00262E0F" w:rsidRDefault="00262E0F" w:rsidP="00262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муниципальных внутренних заимствований  Сусанинского сельского поселения на 2024 год и плановый период 2025, 2026 гг.</w:t>
            </w:r>
          </w:p>
        </w:tc>
      </w:tr>
    </w:tbl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600"/>
        <w:gridCol w:w="3757"/>
        <w:gridCol w:w="2040"/>
        <w:gridCol w:w="1800"/>
        <w:gridCol w:w="1720"/>
      </w:tblGrid>
      <w:tr w:rsidR="00262E0F" w:rsidRPr="00262E0F" w:rsidTr="001E5F3E">
        <w:trPr>
          <w:trHeight w:val="507"/>
        </w:trPr>
        <w:tc>
          <w:tcPr>
            <w:tcW w:w="600" w:type="dxa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5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262E0F" w:rsidRPr="00262E0F" w:rsidTr="001E5F3E">
        <w:trPr>
          <w:trHeight w:val="507"/>
        </w:trPr>
        <w:tc>
          <w:tcPr>
            <w:tcW w:w="60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2E0F" w:rsidRPr="00262E0F" w:rsidTr="001E5F3E">
        <w:trPr>
          <w:trHeight w:val="507"/>
        </w:trPr>
        <w:tc>
          <w:tcPr>
            <w:tcW w:w="60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vMerge w:val="restart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262E0F" w:rsidRPr="00262E0F" w:rsidTr="001E5F3E">
        <w:trPr>
          <w:trHeight w:val="570"/>
        </w:trPr>
        <w:tc>
          <w:tcPr>
            <w:tcW w:w="60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2E0F" w:rsidRPr="00262E0F" w:rsidTr="001E5F3E">
        <w:trPr>
          <w:trHeight w:val="285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E0F" w:rsidRPr="00262E0F" w:rsidTr="001E5F3E">
        <w:trPr>
          <w:trHeight w:val="870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Общий объем муниципальных внутренних заимствований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62E0F" w:rsidRPr="00262E0F" w:rsidTr="001E5F3E">
        <w:trPr>
          <w:trHeight w:val="420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2E0F" w:rsidRPr="00262E0F" w:rsidTr="001E5F3E">
        <w:trPr>
          <w:trHeight w:val="600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2E0F" w:rsidRPr="00262E0F" w:rsidTr="001E5F3E">
        <w:trPr>
          <w:trHeight w:val="570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62E0F" w:rsidRPr="00262E0F" w:rsidTr="001E5F3E">
        <w:trPr>
          <w:trHeight w:val="315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2E0F" w:rsidRPr="00262E0F" w:rsidTr="001E5F3E">
        <w:trPr>
          <w:trHeight w:val="660"/>
        </w:trPr>
        <w:tc>
          <w:tcPr>
            <w:tcW w:w="600" w:type="dxa"/>
            <w:noWrap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:rsidR="00262E0F" w:rsidRPr="00262E0F" w:rsidRDefault="00262E0F" w:rsidP="00262E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E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:rsidR="00262E0F" w:rsidRPr="00262E0F" w:rsidRDefault="00262E0F" w:rsidP="00262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:rsidR="00262E0F" w:rsidRPr="00262E0F" w:rsidRDefault="00262E0F" w:rsidP="00262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                                                                           М.Н. Мосюков</w:t>
      </w:r>
    </w:p>
    <w:p w:rsidR="00262E0F" w:rsidRPr="00262E0F" w:rsidRDefault="00262E0F" w:rsidP="00262E0F">
      <w:pPr>
        <w:spacing w:after="200" w:line="276" w:lineRule="auto"/>
        <w:rPr>
          <w:rFonts w:ascii="Calibri" w:eastAsia="Calibri" w:hAnsi="Calibri" w:cs="Times New Roman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Сусанинского сельского поселения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E0F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                                                                            В.В. Галеева</w:t>
      </w: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E0F" w:rsidRPr="00262E0F" w:rsidRDefault="00262E0F" w:rsidP="00262E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796D" w:rsidRDefault="00F7796D">
      <w:bookmarkStart w:id="6" w:name="_GoBack"/>
      <w:bookmarkEnd w:id="6"/>
    </w:p>
    <w:sectPr w:rsidR="00F7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4648"/>
    <w:multiLevelType w:val="multilevel"/>
    <w:tmpl w:val="EEC0E8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BE656FE"/>
    <w:multiLevelType w:val="multilevel"/>
    <w:tmpl w:val="4A5AE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0F"/>
    <w:rsid w:val="00262E0F"/>
    <w:rsid w:val="00F7796D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D4987-82DA-46B7-9588-D772C14E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E0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E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262E0F"/>
  </w:style>
  <w:style w:type="paragraph" w:styleId="a3">
    <w:name w:val="List Paragraph"/>
    <w:basedOn w:val="a"/>
    <w:uiPriority w:val="34"/>
    <w:qFormat/>
    <w:rsid w:val="00262E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62E0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E0F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26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6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26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26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62E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62E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62E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62E0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62E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62E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62E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262E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262E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62E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62E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262E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62E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62E0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262E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262E0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262E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262E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62E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262E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262E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262E0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262E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262E0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262E0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262E0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262E0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262E0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262E0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262E0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262E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262E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262E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262E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262E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262E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262E0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262E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262E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262E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62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262E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262E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262E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262E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262E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262E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262E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262E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262E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262E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262E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262E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262E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262E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13432</Words>
  <Characters>76566</Characters>
  <Application>Microsoft Office Word</Application>
  <DocSecurity>0</DocSecurity>
  <Lines>638</Lines>
  <Paragraphs>179</Paragraphs>
  <ScaleCrop>false</ScaleCrop>
  <Company/>
  <LinksUpToDate>false</LinksUpToDate>
  <CharactersWithSpaces>89819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2</cp:revision>
  <dcterms:created xsi:type="dcterms:W3CDTF">2023-11-27T23:00:00Z</dcterms:created>
  <dcterms:modified xsi:type="dcterms:W3CDTF">2023-11-27T23:01:00Z</dcterms:modified>
</cp:coreProperties>
</file>