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B4" w:rsidRDefault="00920BB4" w:rsidP="00920BB4">
      <w:pPr>
        <w:shd w:val="clear" w:color="auto" w:fill="FFFFFF"/>
        <w:spacing w:line="413" w:lineRule="exact"/>
        <w:rPr>
          <w:rFonts w:ascii="Times New Roman CYR" w:hAnsi="Times New Roman CYR" w:cs="Times New Roman CYR"/>
          <w:b/>
          <w:spacing w:val="-1"/>
          <w:sz w:val="28"/>
          <w:szCs w:val="28"/>
        </w:rPr>
      </w:pPr>
      <w:r>
        <w:rPr>
          <w:rFonts w:ascii="Times New Roman CYR" w:hAnsi="Times New Roman CYR" w:cs="Times New Roman CYR"/>
          <w:b/>
          <w:spacing w:val="-1"/>
          <w:sz w:val="28"/>
          <w:szCs w:val="28"/>
        </w:rPr>
        <w:t xml:space="preserve">                                             </w:t>
      </w:r>
      <w:r w:rsidRPr="00EC0E75">
        <w:rPr>
          <w:rFonts w:ascii="Times New Roman CYR" w:hAnsi="Times New Roman CYR" w:cs="Times New Roman CYR"/>
          <w:b/>
          <w:spacing w:val="-1"/>
          <w:sz w:val="28"/>
          <w:szCs w:val="28"/>
        </w:rPr>
        <w:t xml:space="preserve">АДМИНИСТРАЦИЯ </w:t>
      </w:r>
    </w:p>
    <w:p w:rsidR="00920BB4" w:rsidRPr="00EC0E75" w:rsidRDefault="00920BB4" w:rsidP="00920BB4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C0E75">
        <w:rPr>
          <w:rFonts w:ascii="Times New Roman CYR" w:hAnsi="Times New Roman CYR" w:cs="Times New Roman CYR"/>
          <w:b/>
          <w:spacing w:val="-1"/>
          <w:sz w:val="28"/>
          <w:szCs w:val="28"/>
        </w:rPr>
        <w:t>СУСАНИНСКОГО СЕЛЬСКОГО ПОСЕЛЕНИЯ</w:t>
      </w:r>
    </w:p>
    <w:p w:rsidR="00920BB4" w:rsidRPr="00EC0E75" w:rsidRDefault="00920BB4" w:rsidP="00920BB4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 w:rsidRPr="00EC0E75">
        <w:rPr>
          <w:rFonts w:ascii="Times New Roman CYR" w:hAnsi="Times New Roman CYR" w:cs="Times New Roman CYR"/>
          <w:b/>
          <w:sz w:val="28"/>
          <w:szCs w:val="28"/>
        </w:rPr>
        <w:t>Ульчского</w:t>
      </w:r>
      <w:proofErr w:type="spellEnd"/>
      <w:r w:rsidRPr="00EC0E75">
        <w:rPr>
          <w:rFonts w:ascii="Times New Roman CYR" w:hAnsi="Times New Roman CYR" w:cs="Times New Roman CYR"/>
          <w:b/>
          <w:sz w:val="28"/>
          <w:szCs w:val="28"/>
        </w:rPr>
        <w:t xml:space="preserve"> муниципального района Хабаровского края</w:t>
      </w:r>
    </w:p>
    <w:p w:rsidR="00920BB4" w:rsidRPr="00EC0E75" w:rsidRDefault="00920BB4" w:rsidP="00920BB4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b/>
          <w:spacing w:val="-1"/>
          <w:sz w:val="28"/>
          <w:szCs w:val="28"/>
        </w:rPr>
      </w:pPr>
      <w:r w:rsidRPr="00EC0E75">
        <w:rPr>
          <w:rFonts w:ascii="Times New Roman CYR" w:hAnsi="Times New Roman CYR" w:cs="Times New Roman CYR"/>
          <w:b/>
          <w:spacing w:val="-1"/>
          <w:sz w:val="28"/>
          <w:szCs w:val="28"/>
        </w:rPr>
        <w:t>ПОСТАНОВЛЕНИЕ</w:t>
      </w:r>
    </w:p>
    <w:p w:rsidR="00920BB4" w:rsidRDefault="00920BB4" w:rsidP="00920BB4">
      <w:pPr>
        <w:jc w:val="both"/>
      </w:pPr>
    </w:p>
    <w:p w:rsidR="00920BB4" w:rsidRPr="00EC0E75" w:rsidRDefault="00920BB4" w:rsidP="00920BB4">
      <w:pPr>
        <w:jc w:val="both"/>
      </w:pPr>
    </w:p>
    <w:p w:rsidR="00920BB4" w:rsidRPr="00EC0E75" w:rsidRDefault="00920BB4" w:rsidP="00920BB4">
      <w:pPr>
        <w:jc w:val="both"/>
      </w:pPr>
    </w:p>
    <w:p w:rsidR="00920BB4" w:rsidRPr="00EC0E75" w:rsidRDefault="00920BB4" w:rsidP="00920BB4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sz w:val="28"/>
          <w:szCs w:val="28"/>
        </w:rPr>
        <w:t>22.01.2024</w:t>
      </w:r>
      <w:r w:rsidRPr="00EC0E75">
        <w:rPr>
          <w:sz w:val="28"/>
          <w:szCs w:val="28"/>
        </w:rPr>
        <w:t xml:space="preserve">    </w:t>
      </w:r>
      <w:r w:rsidRPr="00EC0E75">
        <w:rPr>
          <w:rFonts w:ascii="Times New Roman CYR" w:hAnsi="Times New Roman CYR" w:cs="Times New Roman CYR"/>
          <w:sz w:val="28"/>
          <w:szCs w:val="28"/>
        </w:rPr>
        <w:t xml:space="preserve">№    </w:t>
      </w:r>
      <w:r w:rsidR="00A62153" w:rsidRPr="00A62153">
        <w:rPr>
          <w:rFonts w:ascii="Times New Roman CYR" w:hAnsi="Times New Roman CYR" w:cs="Times New Roman CYR"/>
          <w:sz w:val="28"/>
          <w:szCs w:val="28"/>
        </w:rPr>
        <w:t>08</w:t>
      </w:r>
      <w:r w:rsidRPr="00A62153">
        <w:rPr>
          <w:rFonts w:ascii="Times New Roman CYR" w:hAnsi="Times New Roman CYR" w:cs="Times New Roman CYR"/>
          <w:sz w:val="28"/>
          <w:szCs w:val="28"/>
        </w:rPr>
        <w:t>-</w:t>
      </w:r>
      <w:r w:rsidRPr="00EC0E75">
        <w:rPr>
          <w:rFonts w:ascii="Times New Roman CYR" w:hAnsi="Times New Roman CYR" w:cs="Times New Roman CYR"/>
          <w:sz w:val="28"/>
          <w:szCs w:val="28"/>
        </w:rPr>
        <w:t>па</w:t>
      </w:r>
    </w:p>
    <w:p w:rsidR="00920BB4" w:rsidRPr="00A62153" w:rsidRDefault="00920BB4" w:rsidP="00920BB4">
      <w:pPr>
        <w:rPr>
          <w:rFonts w:eastAsiaTheme="minorHAnsi"/>
          <w:sz w:val="28"/>
          <w:szCs w:val="28"/>
          <w:lang w:eastAsia="en-US"/>
        </w:rPr>
      </w:pPr>
      <w:r w:rsidRPr="00EC0E75">
        <w:rPr>
          <w:rFonts w:ascii="Times New Roman CYR" w:hAnsi="Times New Roman CYR" w:cs="Times New Roman CYR"/>
          <w:spacing w:val="-7"/>
          <w:sz w:val="22"/>
          <w:szCs w:val="28"/>
        </w:rPr>
        <w:t xml:space="preserve">   </w:t>
      </w:r>
      <w:r w:rsidR="00A62153">
        <w:rPr>
          <w:rFonts w:ascii="Times New Roman CYR" w:hAnsi="Times New Roman CYR" w:cs="Times New Roman CYR"/>
          <w:spacing w:val="-7"/>
          <w:sz w:val="22"/>
          <w:szCs w:val="28"/>
        </w:rPr>
        <w:t xml:space="preserve">                     </w:t>
      </w:r>
      <w:r w:rsidRPr="00A62153">
        <w:rPr>
          <w:rFonts w:ascii="Times New Roman CYR" w:hAnsi="Times New Roman CYR" w:cs="Times New Roman CYR"/>
          <w:spacing w:val="-7"/>
          <w:sz w:val="28"/>
          <w:szCs w:val="28"/>
        </w:rPr>
        <w:t>с. Сусанино</w:t>
      </w:r>
    </w:p>
    <w:p w:rsidR="00920BB4" w:rsidRDefault="00920BB4" w:rsidP="00920B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0BB4" w:rsidRDefault="00920BB4" w:rsidP="00920BB4">
      <w:pPr>
        <w:rPr>
          <w:rFonts w:eastAsia="Calibri"/>
          <w:sz w:val="28"/>
          <w:szCs w:val="28"/>
          <w:lang w:eastAsia="en-US"/>
        </w:rPr>
      </w:pPr>
    </w:p>
    <w:p w:rsidR="00920BB4" w:rsidRPr="00E024AF" w:rsidRDefault="00920BB4" w:rsidP="00920BB4"/>
    <w:p w:rsidR="00920BB4" w:rsidRDefault="00920BB4" w:rsidP="00920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выделении специальных мест для размещения печатных агитационных материалов</w:t>
      </w:r>
    </w:p>
    <w:p w:rsidR="00920BB4" w:rsidRDefault="00920BB4" w:rsidP="00920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BB4" w:rsidRDefault="00920BB4" w:rsidP="00920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BB4" w:rsidRDefault="00920BB4" w:rsidP="00920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24AF">
        <w:rPr>
          <w:rFonts w:ascii="Times New Roman" w:hAnsi="Times New Roman" w:cs="Times New Roman"/>
          <w:sz w:val="28"/>
          <w:szCs w:val="28"/>
        </w:rPr>
        <w:t>В связи</w:t>
      </w:r>
      <w:r>
        <w:rPr>
          <w:rFonts w:ascii="Times New Roman" w:hAnsi="Times New Roman" w:cs="Times New Roman"/>
          <w:sz w:val="28"/>
          <w:szCs w:val="28"/>
        </w:rPr>
        <w:t xml:space="preserve"> с проведением выборов Президента Российской Федерации  17 марта  2024 года,  в целях обеспечения равных условий проведения агитационных публичных мероприятий для зарегистрированных кандидатов с избирателями, руководствуясь статьей 23 и пунктом 3 статьи 53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25 и частью 3 статьи 65 Избирательного кодекса Хабаровского края,  в</w:t>
      </w:r>
      <w:r w:rsidRPr="00920BB4">
        <w:rPr>
          <w:rFonts w:ascii="Times New Roman" w:hAnsi="Times New Roman" w:cs="Times New Roman"/>
          <w:sz w:val="28"/>
          <w:szCs w:val="28"/>
        </w:rPr>
        <w:t xml:space="preserve"> соответствии с пунктом 7 статьи 55 Федерального закона от 10.01.2003 №19-ФЗ «О выборах Президента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20BB4" w:rsidRDefault="00920BB4" w:rsidP="00920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F7631" w:rsidRDefault="00CF7631" w:rsidP="00CF7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Выделить и оборудовать специальные места (специальное место) для размещения печатных агитационных материалов, списки кандидатов и информации о кандидатах, согласно приложения.</w:t>
      </w:r>
    </w:p>
    <w:p w:rsidR="00CF7631" w:rsidRDefault="00CF7631" w:rsidP="00CF763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Опубликовать настоящее постановление в информационном листке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F7631" w:rsidRDefault="00CF7631" w:rsidP="00CF763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Контроль за исполнением настоящего постановления оставляю за собой.</w:t>
      </w:r>
    </w:p>
    <w:p w:rsidR="00CF7631" w:rsidRDefault="00CF7631" w:rsidP="00CF763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после его официального опубликования (обнародования).</w:t>
      </w:r>
    </w:p>
    <w:p w:rsidR="00CF7631" w:rsidRDefault="00CF7631" w:rsidP="00CF763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631" w:rsidRDefault="00CF7631" w:rsidP="00CF763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631" w:rsidRDefault="00CF7631" w:rsidP="00CF763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631" w:rsidRDefault="00CF7631" w:rsidP="00CF763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631" w:rsidRDefault="00CF7631" w:rsidP="00CF763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76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</w:p>
    <w:p w:rsidR="00CF7631" w:rsidRDefault="00CF7631" w:rsidP="00CF763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</w:p>
    <w:p w:rsidR="00CF7631" w:rsidRDefault="00CF7631" w:rsidP="00CF763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Приложение</w:t>
      </w:r>
    </w:p>
    <w:p w:rsidR="00CF7631" w:rsidRDefault="00CF7631" w:rsidP="00CF763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F800EE">
        <w:rPr>
          <w:sz w:val="22"/>
          <w:szCs w:val="22"/>
        </w:rPr>
        <w:t xml:space="preserve"> </w:t>
      </w:r>
    </w:p>
    <w:p w:rsidR="00CF7631" w:rsidRDefault="00CF7631" w:rsidP="00CF763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Сусанинского</w:t>
      </w:r>
      <w:proofErr w:type="spellEnd"/>
      <w:r>
        <w:rPr>
          <w:sz w:val="22"/>
          <w:szCs w:val="22"/>
        </w:rPr>
        <w:t xml:space="preserve"> сельского поселения</w:t>
      </w:r>
      <w:r w:rsidRPr="00F800EE">
        <w:rPr>
          <w:sz w:val="22"/>
          <w:szCs w:val="22"/>
        </w:rPr>
        <w:t xml:space="preserve"> </w:t>
      </w:r>
    </w:p>
    <w:p w:rsidR="00CF7631" w:rsidRDefault="00CF7631" w:rsidP="00CF763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Ульчского</w:t>
      </w:r>
      <w:proofErr w:type="spellEnd"/>
      <w:r>
        <w:rPr>
          <w:sz w:val="22"/>
          <w:szCs w:val="22"/>
        </w:rPr>
        <w:t xml:space="preserve"> муниципального района</w:t>
      </w:r>
      <w:bookmarkStart w:id="0" w:name="_GoBack"/>
      <w:bookmarkEnd w:id="0"/>
    </w:p>
    <w:p w:rsidR="00CF7631" w:rsidRDefault="00CF7631" w:rsidP="00CF7631">
      <w:pPr>
        <w:ind w:left="141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от 22.01.2024 № </w:t>
      </w:r>
      <w:r w:rsidR="00A62153" w:rsidRPr="00A62153">
        <w:rPr>
          <w:sz w:val="22"/>
          <w:szCs w:val="22"/>
        </w:rPr>
        <w:t>08</w:t>
      </w:r>
      <w:r w:rsidRPr="00F800EE">
        <w:rPr>
          <w:sz w:val="22"/>
          <w:szCs w:val="22"/>
        </w:rPr>
        <w:t xml:space="preserve">   </w:t>
      </w:r>
    </w:p>
    <w:p w:rsidR="00CF7631" w:rsidRDefault="00CF7631" w:rsidP="00CF763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6F2764" w:rsidRPr="00696CBA" w:rsidRDefault="006F2764" w:rsidP="006F2764">
      <w:pPr>
        <w:ind w:left="141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</w:t>
      </w:r>
      <w:r w:rsidRPr="00696CBA">
        <w:rPr>
          <w:b/>
          <w:sz w:val="32"/>
          <w:szCs w:val="32"/>
        </w:rPr>
        <w:t>ПЕРЕЧЕНЬ</w:t>
      </w:r>
      <w:r w:rsidRPr="00696CBA">
        <w:rPr>
          <w:b/>
          <w:sz w:val="32"/>
          <w:szCs w:val="32"/>
        </w:rPr>
        <w:tab/>
      </w:r>
      <w:r w:rsidRPr="00696CBA">
        <w:rPr>
          <w:b/>
          <w:sz w:val="32"/>
          <w:szCs w:val="32"/>
        </w:rPr>
        <w:tab/>
        <w:t xml:space="preserve">                                                                                                             </w:t>
      </w:r>
    </w:p>
    <w:p w:rsidR="006F2764" w:rsidRPr="00FE42F8" w:rsidRDefault="006F2764" w:rsidP="006F27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CF7631" w:rsidRPr="00FE42F8" w:rsidRDefault="006F2764" w:rsidP="00CF7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F7631" w:rsidRPr="00FE42F8">
        <w:rPr>
          <w:b/>
          <w:sz w:val="28"/>
          <w:szCs w:val="28"/>
        </w:rPr>
        <w:t>специальных мест для размещения печатных предвыборных агитационных материалов</w:t>
      </w:r>
      <w:r w:rsidR="00CF7631">
        <w:rPr>
          <w:b/>
          <w:sz w:val="28"/>
          <w:szCs w:val="28"/>
        </w:rPr>
        <w:t xml:space="preserve"> </w:t>
      </w:r>
      <w:r w:rsidR="00CF7631" w:rsidRPr="00FE42F8">
        <w:rPr>
          <w:b/>
          <w:sz w:val="28"/>
          <w:szCs w:val="28"/>
        </w:rPr>
        <w:t>при проведении</w:t>
      </w:r>
    </w:p>
    <w:p w:rsidR="00CF7631" w:rsidRPr="00FE42F8" w:rsidRDefault="00CF7631" w:rsidP="00CF7631">
      <w:pPr>
        <w:jc w:val="center"/>
        <w:rPr>
          <w:b/>
          <w:sz w:val="28"/>
          <w:szCs w:val="28"/>
        </w:rPr>
      </w:pPr>
      <w:r w:rsidRPr="00FE42F8">
        <w:rPr>
          <w:b/>
          <w:sz w:val="28"/>
          <w:szCs w:val="28"/>
        </w:rPr>
        <w:t xml:space="preserve"> выборов</w:t>
      </w:r>
      <w:r w:rsidRPr="00FE42F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Президента Российской Федерации</w:t>
      </w:r>
    </w:p>
    <w:p w:rsidR="00CF7631" w:rsidRPr="00FE42F8" w:rsidRDefault="00CF7631" w:rsidP="00CF7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 марта 2024</w:t>
      </w:r>
      <w:r w:rsidRPr="00FE42F8">
        <w:rPr>
          <w:b/>
          <w:sz w:val="28"/>
          <w:szCs w:val="28"/>
        </w:rPr>
        <w:t xml:space="preserve"> года</w:t>
      </w:r>
    </w:p>
    <w:p w:rsidR="00CF7631" w:rsidRPr="00DB0D0D" w:rsidRDefault="00CF7631" w:rsidP="00CF7631">
      <w:pPr>
        <w:ind w:left="1416"/>
        <w:rPr>
          <w:b/>
          <w:sz w:val="28"/>
          <w:szCs w:val="28"/>
        </w:rPr>
      </w:pPr>
      <w:r>
        <w:rPr>
          <w:sz w:val="22"/>
          <w:szCs w:val="22"/>
        </w:rPr>
        <w:t xml:space="preserve">   </w:t>
      </w:r>
    </w:p>
    <w:tbl>
      <w:tblPr>
        <w:tblStyle w:val="a4"/>
        <w:tblW w:w="14595" w:type="dxa"/>
        <w:tblLook w:val="04A0" w:firstRow="1" w:lastRow="0" w:firstColumn="1" w:lastColumn="0" w:noHBand="0" w:noVBand="1"/>
      </w:tblPr>
      <w:tblGrid>
        <w:gridCol w:w="562"/>
        <w:gridCol w:w="1843"/>
        <w:gridCol w:w="2693"/>
        <w:gridCol w:w="4961"/>
        <w:gridCol w:w="2410"/>
        <w:gridCol w:w="2126"/>
      </w:tblGrid>
      <w:tr w:rsidR="00CF7631" w:rsidRPr="00EF379A" w:rsidTr="00150951">
        <w:tc>
          <w:tcPr>
            <w:tcW w:w="562" w:type="dxa"/>
          </w:tcPr>
          <w:p w:rsidR="00CF7631" w:rsidRPr="00EF379A" w:rsidRDefault="00CF7631" w:rsidP="00413173">
            <w:r w:rsidRPr="00EF379A">
              <w:t>№</w:t>
            </w:r>
          </w:p>
          <w:p w:rsidR="00CF7631" w:rsidRPr="00EF379A" w:rsidRDefault="00CF7631" w:rsidP="00413173">
            <w:proofErr w:type="spellStart"/>
            <w:r w:rsidRPr="00EF379A">
              <w:t>пп</w:t>
            </w:r>
            <w:proofErr w:type="spellEnd"/>
          </w:p>
        </w:tc>
        <w:tc>
          <w:tcPr>
            <w:tcW w:w="1843" w:type="dxa"/>
          </w:tcPr>
          <w:p w:rsidR="00CF7631" w:rsidRDefault="00CF7631" w:rsidP="00CF7631">
            <w:pPr>
              <w:jc w:val="center"/>
            </w:pPr>
            <w:r w:rsidRPr="00EF379A">
              <w:t>Номер</w:t>
            </w:r>
          </w:p>
          <w:p w:rsidR="00CF7631" w:rsidRPr="00EF379A" w:rsidRDefault="00CF7631" w:rsidP="00CF7631">
            <w:pPr>
              <w:jc w:val="center"/>
            </w:pPr>
            <w:r>
              <w:t>избира</w:t>
            </w:r>
            <w:r w:rsidRPr="00EF379A">
              <w:t>тельного</w:t>
            </w:r>
          </w:p>
          <w:p w:rsidR="00CF7631" w:rsidRPr="00EF379A" w:rsidRDefault="00CF7631" w:rsidP="00CF7631">
            <w:pPr>
              <w:jc w:val="center"/>
            </w:pPr>
            <w:r w:rsidRPr="00EF379A">
              <w:t>участка</w:t>
            </w:r>
          </w:p>
        </w:tc>
        <w:tc>
          <w:tcPr>
            <w:tcW w:w="2693" w:type="dxa"/>
          </w:tcPr>
          <w:p w:rsidR="00CF7631" w:rsidRPr="00EF379A" w:rsidRDefault="00CF7631" w:rsidP="00CF7631">
            <w:pPr>
              <w:jc w:val="center"/>
            </w:pPr>
            <w:r w:rsidRPr="00EF379A">
              <w:t>Наименование</w:t>
            </w:r>
          </w:p>
          <w:p w:rsidR="00CF7631" w:rsidRPr="00EF379A" w:rsidRDefault="00CF7631" w:rsidP="00CF7631">
            <w:pPr>
              <w:jc w:val="center"/>
            </w:pPr>
            <w:r w:rsidRPr="00EF379A">
              <w:t>населённого</w:t>
            </w:r>
          </w:p>
          <w:p w:rsidR="00CF7631" w:rsidRPr="00EF379A" w:rsidRDefault="00CF7631" w:rsidP="00CF7631">
            <w:pPr>
              <w:jc w:val="center"/>
            </w:pPr>
            <w:r w:rsidRPr="00EF379A">
              <w:t>пункта</w:t>
            </w:r>
          </w:p>
        </w:tc>
        <w:tc>
          <w:tcPr>
            <w:tcW w:w="4961" w:type="dxa"/>
          </w:tcPr>
          <w:p w:rsidR="00CF7631" w:rsidRPr="00EF379A" w:rsidRDefault="00CF7631" w:rsidP="00CF7631">
            <w:pPr>
              <w:jc w:val="center"/>
            </w:pPr>
            <w:r w:rsidRPr="00EF379A">
              <w:t>Информация</w:t>
            </w:r>
            <w:r>
              <w:t xml:space="preserve"> </w:t>
            </w:r>
            <w:r w:rsidRPr="00EF379A">
              <w:t>о месте нахождения</w:t>
            </w:r>
          </w:p>
          <w:p w:rsidR="00CF7631" w:rsidRPr="00EF379A" w:rsidRDefault="00CF7631" w:rsidP="00CF7631">
            <w:pPr>
              <w:jc w:val="center"/>
            </w:pPr>
            <w:r w:rsidRPr="00EF379A">
              <w:t>(улица, номер дома, уточняющая</w:t>
            </w:r>
            <w:r>
              <w:t xml:space="preserve"> </w:t>
            </w:r>
            <w:r w:rsidRPr="00EF379A">
              <w:t>информация)</w:t>
            </w:r>
          </w:p>
        </w:tc>
        <w:tc>
          <w:tcPr>
            <w:tcW w:w="2410" w:type="dxa"/>
          </w:tcPr>
          <w:p w:rsidR="00CF7631" w:rsidRPr="00EF379A" w:rsidRDefault="00CF7631" w:rsidP="00CF7631">
            <w:pPr>
              <w:jc w:val="center"/>
            </w:pPr>
            <w:r w:rsidRPr="00EF379A">
              <w:t>Количество</w:t>
            </w:r>
          </w:p>
          <w:p w:rsidR="00CF7631" w:rsidRPr="00EF379A" w:rsidRDefault="00CF7631" w:rsidP="00CF7631">
            <w:pPr>
              <w:jc w:val="center"/>
            </w:pPr>
            <w:r w:rsidRPr="00EF379A">
              <w:t>специальных мест</w:t>
            </w:r>
          </w:p>
        </w:tc>
        <w:tc>
          <w:tcPr>
            <w:tcW w:w="2126" w:type="dxa"/>
          </w:tcPr>
          <w:p w:rsidR="00CF7631" w:rsidRPr="00EF379A" w:rsidRDefault="00CF7631" w:rsidP="00CF7631">
            <w:pPr>
              <w:jc w:val="center"/>
            </w:pPr>
            <w:r w:rsidRPr="00EF379A">
              <w:t>Размеры</w:t>
            </w:r>
          </w:p>
          <w:p w:rsidR="00CF7631" w:rsidRPr="00EF379A" w:rsidRDefault="00CF7631" w:rsidP="00CF7631">
            <w:pPr>
              <w:jc w:val="center"/>
            </w:pPr>
            <w:r w:rsidRPr="00EF379A">
              <w:t>специаль</w:t>
            </w:r>
            <w:r>
              <w:t>ного</w:t>
            </w:r>
          </w:p>
          <w:p w:rsidR="00CF7631" w:rsidRPr="00EF379A" w:rsidRDefault="00CF7631" w:rsidP="00CF7631">
            <w:pPr>
              <w:jc w:val="center"/>
            </w:pPr>
            <w:r w:rsidRPr="00EF379A">
              <w:t>места</w:t>
            </w:r>
            <w:r w:rsidR="00E50728">
              <w:t xml:space="preserve"> (м)</w:t>
            </w:r>
          </w:p>
          <w:p w:rsidR="00CF7631" w:rsidRPr="00EF379A" w:rsidRDefault="00CF7631" w:rsidP="00CF7631">
            <w:pPr>
              <w:jc w:val="center"/>
            </w:pPr>
          </w:p>
        </w:tc>
      </w:tr>
      <w:tr w:rsidR="00CF7631" w:rsidRPr="00EF379A" w:rsidTr="00150951">
        <w:tc>
          <w:tcPr>
            <w:tcW w:w="562" w:type="dxa"/>
          </w:tcPr>
          <w:p w:rsidR="00CF7631" w:rsidRPr="00EF379A" w:rsidRDefault="00CF7631" w:rsidP="00413173">
            <w:pPr>
              <w:jc w:val="center"/>
            </w:pPr>
            <w:r w:rsidRPr="00EF379A">
              <w:t>1</w:t>
            </w:r>
          </w:p>
        </w:tc>
        <w:tc>
          <w:tcPr>
            <w:tcW w:w="1843" w:type="dxa"/>
          </w:tcPr>
          <w:p w:rsidR="00CF7631" w:rsidRPr="00EF379A" w:rsidRDefault="00CF7631" w:rsidP="00413173">
            <w:pPr>
              <w:jc w:val="center"/>
            </w:pPr>
            <w:r w:rsidRPr="00EF379A">
              <w:t>2</w:t>
            </w:r>
          </w:p>
        </w:tc>
        <w:tc>
          <w:tcPr>
            <w:tcW w:w="2693" w:type="dxa"/>
          </w:tcPr>
          <w:p w:rsidR="00CF7631" w:rsidRPr="00EF379A" w:rsidRDefault="00CF7631" w:rsidP="00413173">
            <w:pPr>
              <w:jc w:val="center"/>
            </w:pPr>
            <w:r w:rsidRPr="00EF379A">
              <w:t>3</w:t>
            </w:r>
          </w:p>
        </w:tc>
        <w:tc>
          <w:tcPr>
            <w:tcW w:w="4961" w:type="dxa"/>
          </w:tcPr>
          <w:p w:rsidR="00CF7631" w:rsidRPr="00EF379A" w:rsidRDefault="00CF7631" w:rsidP="00413173">
            <w:pPr>
              <w:jc w:val="center"/>
            </w:pPr>
            <w:r w:rsidRPr="00EF379A">
              <w:t>4</w:t>
            </w:r>
          </w:p>
        </w:tc>
        <w:tc>
          <w:tcPr>
            <w:tcW w:w="2410" w:type="dxa"/>
          </w:tcPr>
          <w:p w:rsidR="00CF7631" w:rsidRPr="00EF379A" w:rsidRDefault="00CF7631" w:rsidP="00413173">
            <w:pPr>
              <w:jc w:val="center"/>
            </w:pPr>
            <w:r w:rsidRPr="00EF379A">
              <w:t>5</w:t>
            </w:r>
          </w:p>
        </w:tc>
        <w:tc>
          <w:tcPr>
            <w:tcW w:w="2126" w:type="dxa"/>
          </w:tcPr>
          <w:p w:rsidR="00CF7631" w:rsidRPr="00EF379A" w:rsidRDefault="00CF7631" w:rsidP="00413173">
            <w:pPr>
              <w:jc w:val="center"/>
            </w:pPr>
            <w:r w:rsidRPr="00EF379A">
              <w:t>6</w:t>
            </w:r>
          </w:p>
        </w:tc>
      </w:tr>
      <w:tr w:rsidR="00CF7631" w:rsidRPr="001E0B3B" w:rsidTr="00150951">
        <w:tc>
          <w:tcPr>
            <w:tcW w:w="562" w:type="dxa"/>
          </w:tcPr>
          <w:p w:rsidR="00CF7631" w:rsidRPr="001E0B3B" w:rsidRDefault="00CF7631" w:rsidP="00CF7631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CF7631" w:rsidRPr="001E0B3B" w:rsidRDefault="00CF7631" w:rsidP="00413173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713</w:t>
            </w:r>
          </w:p>
        </w:tc>
        <w:tc>
          <w:tcPr>
            <w:tcW w:w="2693" w:type="dxa"/>
          </w:tcPr>
          <w:p w:rsidR="00CF7631" w:rsidRPr="001E0B3B" w:rsidRDefault="00150951" w:rsidP="00150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Аннинские </w:t>
            </w:r>
            <w:r w:rsidR="00CF7631" w:rsidRPr="001E0B3B">
              <w:rPr>
                <w:sz w:val="22"/>
                <w:szCs w:val="22"/>
              </w:rPr>
              <w:t>Минеральные</w:t>
            </w:r>
            <w:r>
              <w:rPr>
                <w:sz w:val="22"/>
                <w:szCs w:val="22"/>
              </w:rPr>
              <w:t xml:space="preserve"> </w:t>
            </w:r>
            <w:r w:rsidR="00CF7631" w:rsidRPr="001E0B3B">
              <w:rPr>
                <w:sz w:val="22"/>
                <w:szCs w:val="22"/>
              </w:rPr>
              <w:t>Воды</w:t>
            </w:r>
          </w:p>
        </w:tc>
        <w:tc>
          <w:tcPr>
            <w:tcW w:w="4961" w:type="dxa"/>
          </w:tcPr>
          <w:p w:rsidR="006F2764" w:rsidRDefault="00CF7631" w:rsidP="00CF7631">
            <w:pPr>
              <w:jc w:val="both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зд</w:t>
            </w:r>
            <w:r w:rsidR="00150951">
              <w:rPr>
                <w:sz w:val="22"/>
                <w:szCs w:val="22"/>
              </w:rPr>
              <w:t>ание котельной ООО «ТЭК Уссури</w:t>
            </w:r>
            <w:r w:rsidRPr="001E0B3B">
              <w:rPr>
                <w:sz w:val="22"/>
                <w:szCs w:val="22"/>
              </w:rPr>
              <w:t xml:space="preserve">»              </w:t>
            </w:r>
          </w:p>
          <w:p w:rsidR="00CF7631" w:rsidRPr="001E0B3B" w:rsidRDefault="00CF7631" w:rsidP="00CF7631">
            <w:pPr>
              <w:jc w:val="both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ул. Центральная, 22</w:t>
            </w:r>
          </w:p>
        </w:tc>
        <w:tc>
          <w:tcPr>
            <w:tcW w:w="2410" w:type="dxa"/>
          </w:tcPr>
          <w:p w:rsidR="00CF7631" w:rsidRPr="001E0B3B" w:rsidRDefault="00CF7631" w:rsidP="00413173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CF7631" w:rsidRPr="001E0B3B" w:rsidRDefault="00E50728" w:rsidP="00413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1,5х1,5 </w:t>
            </w:r>
          </w:p>
        </w:tc>
      </w:tr>
      <w:tr w:rsidR="00CF7631" w:rsidRPr="001E0B3B" w:rsidTr="00150951">
        <w:tc>
          <w:tcPr>
            <w:tcW w:w="562" w:type="dxa"/>
          </w:tcPr>
          <w:p w:rsidR="00CF7631" w:rsidRPr="001E0B3B" w:rsidRDefault="00CF7631" w:rsidP="00CF7631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CF7631" w:rsidRPr="001E0B3B" w:rsidRDefault="00CF7631" w:rsidP="00413173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713</w:t>
            </w:r>
          </w:p>
        </w:tc>
        <w:tc>
          <w:tcPr>
            <w:tcW w:w="2693" w:type="dxa"/>
          </w:tcPr>
          <w:p w:rsidR="00CF7631" w:rsidRPr="001E0B3B" w:rsidRDefault="00CF7631" w:rsidP="00150951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с. Аннинские Минеральные       Воды</w:t>
            </w:r>
          </w:p>
        </w:tc>
        <w:tc>
          <w:tcPr>
            <w:tcW w:w="4961" w:type="dxa"/>
          </w:tcPr>
          <w:p w:rsidR="00CF7631" w:rsidRPr="001E0B3B" w:rsidRDefault="00CF7631" w:rsidP="00CF7631">
            <w:pPr>
              <w:jc w:val="both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здание столовой КГБУЗ «Санаторий</w:t>
            </w:r>
            <w:r>
              <w:rPr>
                <w:sz w:val="22"/>
                <w:szCs w:val="22"/>
              </w:rPr>
              <w:t xml:space="preserve"> Аннинские Воды», </w:t>
            </w:r>
            <w:r w:rsidRPr="001E0B3B">
              <w:rPr>
                <w:sz w:val="22"/>
                <w:szCs w:val="22"/>
              </w:rPr>
              <w:t>ул. Центральная,</w:t>
            </w:r>
            <w:r w:rsidR="000249DD">
              <w:rPr>
                <w:sz w:val="22"/>
                <w:szCs w:val="22"/>
              </w:rPr>
              <w:t xml:space="preserve"> </w:t>
            </w:r>
            <w:r w:rsidRPr="001E0B3B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F7631" w:rsidRPr="001E0B3B" w:rsidRDefault="00CF7631" w:rsidP="00413173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CF7631" w:rsidRPr="001E0B3B" w:rsidRDefault="00E50728" w:rsidP="00413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1,5х1,5</w:t>
            </w:r>
          </w:p>
        </w:tc>
      </w:tr>
      <w:tr w:rsidR="006F2764" w:rsidRPr="001E0B3B" w:rsidTr="00150951">
        <w:tc>
          <w:tcPr>
            <w:tcW w:w="562" w:type="dxa"/>
          </w:tcPr>
          <w:p w:rsidR="006F2764" w:rsidRPr="001E0B3B" w:rsidRDefault="006F2764" w:rsidP="00CF7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:rsidR="006F2764" w:rsidRPr="001E0B3B" w:rsidRDefault="006F2764" w:rsidP="00413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2693" w:type="dxa"/>
          </w:tcPr>
          <w:p w:rsidR="006F2764" w:rsidRPr="001E0B3B" w:rsidRDefault="006F2764" w:rsidP="00150951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с. Аннинские Минеральные       Воды</w:t>
            </w:r>
          </w:p>
        </w:tc>
        <w:tc>
          <w:tcPr>
            <w:tcW w:w="4961" w:type="dxa"/>
          </w:tcPr>
          <w:p w:rsidR="006F2764" w:rsidRDefault="006F2764" w:rsidP="006F27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магазина ИП «</w:t>
            </w:r>
            <w:proofErr w:type="spellStart"/>
            <w:r>
              <w:rPr>
                <w:sz w:val="22"/>
                <w:szCs w:val="22"/>
              </w:rPr>
              <w:t>Галеева</w:t>
            </w:r>
            <w:proofErr w:type="spellEnd"/>
            <w:r>
              <w:rPr>
                <w:sz w:val="22"/>
                <w:szCs w:val="22"/>
              </w:rPr>
              <w:t xml:space="preserve"> Л.А</w:t>
            </w:r>
            <w:r w:rsidRPr="001E0B3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  <w:r w:rsidRPr="001E0B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6F2764" w:rsidRPr="001E0B3B" w:rsidRDefault="006F2764" w:rsidP="006F27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3</w:t>
            </w:r>
          </w:p>
        </w:tc>
        <w:tc>
          <w:tcPr>
            <w:tcW w:w="2410" w:type="dxa"/>
          </w:tcPr>
          <w:p w:rsidR="006F2764" w:rsidRPr="001E0B3B" w:rsidRDefault="006F2764" w:rsidP="00413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6F2764" w:rsidRPr="001E0B3B" w:rsidRDefault="00E50728" w:rsidP="00413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2,0х2,0</w:t>
            </w:r>
          </w:p>
        </w:tc>
      </w:tr>
      <w:tr w:rsidR="00CF7631" w:rsidRPr="001E0B3B" w:rsidTr="00150951">
        <w:tc>
          <w:tcPr>
            <w:tcW w:w="562" w:type="dxa"/>
          </w:tcPr>
          <w:p w:rsidR="00CF7631" w:rsidRPr="001E0B3B" w:rsidRDefault="0086040F" w:rsidP="00CF7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F7631" w:rsidRPr="001E0B3B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CF7631" w:rsidRPr="001E0B3B" w:rsidRDefault="00CF7631" w:rsidP="00413173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714</w:t>
            </w:r>
          </w:p>
        </w:tc>
        <w:tc>
          <w:tcPr>
            <w:tcW w:w="2693" w:type="dxa"/>
          </w:tcPr>
          <w:p w:rsidR="00CF7631" w:rsidRPr="001E0B3B" w:rsidRDefault="00CF7631" w:rsidP="00150951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с. Сусанино</w:t>
            </w:r>
          </w:p>
        </w:tc>
        <w:tc>
          <w:tcPr>
            <w:tcW w:w="4961" w:type="dxa"/>
          </w:tcPr>
          <w:p w:rsidR="00CF7631" w:rsidRPr="001E0B3B" w:rsidRDefault="00CF7631" w:rsidP="00CF76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 объявлений при </w:t>
            </w:r>
            <w:r w:rsidRPr="001E0B3B">
              <w:rPr>
                <w:sz w:val="22"/>
                <w:szCs w:val="22"/>
              </w:rPr>
              <w:t>администрации сельского     поселения</w:t>
            </w:r>
            <w:r>
              <w:rPr>
                <w:sz w:val="22"/>
                <w:szCs w:val="22"/>
              </w:rPr>
              <w:t xml:space="preserve">, </w:t>
            </w:r>
            <w:r w:rsidRPr="001E0B3B">
              <w:rPr>
                <w:sz w:val="22"/>
                <w:szCs w:val="22"/>
              </w:rPr>
              <w:t>ул. Школьная, 13</w:t>
            </w:r>
          </w:p>
        </w:tc>
        <w:tc>
          <w:tcPr>
            <w:tcW w:w="2410" w:type="dxa"/>
          </w:tcPr>
          <w:p w:rsidR="00CF7631" w:rsidRPr="001E0B3B" w:rsidRDefault="00CF7631" w:rsidP="00413173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CF7631" w:rsidRPr="001E0B3B" w:rsidRDefault="00E50728" w:rsidP="00413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1,5х1,5</w:t>
            </w:r>
          </w:p>
        </w:tc>
      </w:tr>
      <w:tr w:rsidR="00CF7631" w:rsidRPr="001E0B3B" w:rsidTr="00150951">
        <w:tc>
          <w:tcPr>
            <w:tcW w:w="562" w:type="dxa"/>
          </w:tcPr>
          <w:p w:rsidR="00CF7631" w:rsidRPr="001E0B3B" w:rsidRDefault="0086040F" w:rsidP="00CF7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F7631" w:rsidRPr="001E0B3B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CF7631" w:rsidRPr="001E0B3B" w:rsidRDefault="00CF7631" w:rsidP="00413173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714</w:t>
            </w:r>
          </w:p>
        </w:tc>
        <w:tc>
          <w:tcPr>
            <w:tcW w:w="2693" w:type="dxa"/>
          </w:tcPr>
          <w:p w:rsidR="00CF7631" w:rsidRPr="001E0B3B" w:rsidRDefault="00CF7631" w:rsidP="00150951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с. Сусанино</w:t>
            </w:r>
          </w:p>
        </w:tc>
        <w:tc>
          <w:tcPr>
            <w:tcW w:w="4961" w:type="dxa"/>
          </w:tcPr>
          <w:p w:rsidR="000249DD" w:rsidRDefault="00CF7631" w:rsidP="00CF7631">
            <w:pPr>
              <w:jc w:val="both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здание</w:t>
            </w:r>
            <w:r w:rsidR="00150951">
              <w:rPr>
                <w:sz w:val="22"/>
                <w:szCs w:val="22"/>
              </w:rPr>
              <w:t xml:space="preserve"> администрации ООО «ТЭК Уссури</w:t>
            </w:r>
            <w:r w:rsidRPr="001E0B3B">
              <w:rPr>
                <w:sz w:val="22"/>
                <w:szCs w:val="22"/>
              </w:rPr>
              <w:t xml:space="preserve">» </w:t>
            </w:r>
          </w:p>
          <w:p w:rsidR="00CF7631" w:rsidRPr="001E0B3B" w:rsidRDefault="00CF7631" w:rsidP="00CF7631">
            <w:pPr>
              <w:jc w:val="both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ул. Центральная, 59,</w:t>
            </w:r>
          </w:p>
        </w:tc>
        <w:tc>
          <w:tcPr>
            <w:tcW w:w="2410" w:type="dxa"/>
          </w:tcPr>
          <w:p w:rsidR="00CF7631" w:rsidRPr="001E0B3B" w:rsidRDefault="00CF7631" w:rsidP="00413173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CF7631" w:rsidRPr="001E0B3B" w:rsidRDefault="00E50728" w:rsidP="00413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1,5х1,5</w:t>
            </w:r>
          </w:p>
        </w:tc>
      </w:tr>
      <w:tr w:rsidR="00CF7631" w:rsidRPr="001E0B3B" w:rsidTr="00150951">
        <w:tc>
          <w:tcPr>
            <w:tcW w:w="562" w:type="dxa"/>
          </w:tcPr>
          <w:p w:rsidR="00CF7631" w:rsidRPr="001E0B3B" w:rsidRDefault="0086040F" w:rsidP="00CF7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F7631" w:rsidRPr="001E0B3B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CF7631" w:rsidRPr="001E0B3B" w:rsidRDefault="00CF7631" w:rsidP="00413173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714</w:t>
            </w:r>
          </w:p>
        </w:tc>
        <w:tc>
          <w:tcPr>
            <w:tcW w:w="2693" w:type="dxa"/>
          </w:tcPr>
          <w:p w:rsidR="00CF7631" w:rsidRPr="001E0B3B" w:rsidRDefault="00CF7631" w:rsidP="00150951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с. Сусанино</w:t>
            </w:r>
          </w:p>
        </w:tc>
        <w:tc>
          <w:tcPr>
            <w:tcW w:w="4961" w:type="dxa"/>
          </w:tcPr>
          <w:p w:rsidR="000249DD" w:rsidRDefault="00CF7631" w:rsidP="00CF7631">
            <w:pPr>
              <w:jc w:val="both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здание магазина №1</w:t>
            </w:r>
            <w:r w:rsidR="000249DD">
              <w:rPr>
                <w:sz w:val="22"/>
                <w:szCs w:val="22"/>
              </w:rPr>
              <w:t xml:space="preserve"> </w:t>
            </w:r>
            <w:r w:rsidRPr="001E0B3B">
              <w:rPr>
                <w:sz w:val="22"/>
                <w:szCs w:val="22"/>
              </w:rPr>
              <w:t xml:space="preserve">ИП </w:t>
            </w:r>
            <w:proofErr w:type="spellStart"/>
            <w:r w:rsidRPr="001E0B3B">
              <w:rPr>
                <w:sz w:val="22"/>
                <w:szCs w:val="22"/>
              </w:rPr>
              <w:t>Рузанова</w:t>
            </w:r>
            <w:proofErr w:type="spellEnd"/>
            <w:r w:rsidRPr="001E0B3B">
              <w:rPr>
                <w:sz w:val="22"/>
                <w:szCs w:val="22"/>
              </w:rPr>
              <w:t xml:space="preserve"> М.А.,</w:t>
            </w:r>
            <w:r>
              <w:rPr>
                <w:sz w:val="22"/>
                <w:szCs w:val="22"/>
              </w:rPr>
              <w:t xml:space="preserve"> </w:t>
            </w:r>
          </w:p>
          <w:p w:rsidR="00CF7631" w:rsidRPr="001E0B3B" w:rsidRDefault="00CF7631" w:rsidP="00CF7631">
            <w:pPr>
              <w:jc w:val="both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ул. Центральная, 15</w:t>
            </w:r>
          </w:p>
        </w:tc>
        <w:tc>
          <w:tcPr>
            <w:tcW w:w="2410" w:type="dxa"/>
          </w:tcPr>
          <w:p w:rsidR="00CF7631" w:rsidRPr="001E0B3B" w:rsidRDefault="00CF7631" w:rsidP="00413173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CF7631" w:rsidRPr="001E0B3B" w:rsidRDefault="00E50728" w:rsidP="00413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2,0х2,0</w:t>
            </w:r>
          </w:p>
        </w:tc>
      </w:tr>
      <w:tr w:rsidR="006F2764" w:rsidRPr="001E0B3B" w:rsidTr="00150951">
        <w:tc>
          <w:tcPr>
            <w:tcW w:w="562" w:type="dxa"/>
          </w:tcPr>
          <w:p w:rsidR="006F2764" w:rsidRPr="001E0B3B" w:rsidRDefault="0086040F" w:rsidP="00CF7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3" w:type="dxa"/>
          </w:tcPr>
          <w:p w:rsidR="006F2764" w:rsidRPr="001E0B3B" w:rsidRDefault="006F2764" w:rsidP="00413173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714</w:t>
            </w:r>
          </w:p>
        </w:tc>
        <w:tc>
          <w:tcPr>
            <w:tcW w:w="2693" w:type="dxa"/>
          </w:tcPr>
          <w:p w:rsidR="006F2764" w:rsidRPr="001E0B3B" w:rsidRDefault="006F2764" w:rsidP="00150951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с. Сусанино</w:t>
            </w:r>
          </w:p>
        </w:tc>
        <w:tc>
          <w:tcPr>
            <w:tcW w:w="4961" w:type="dxa"/>
          </w:tcPr>
          <w:p w:rsidR="000249DD" w:rsidRDefault="006F2764" w:rsidP="006F27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магазина</w:t>
            </w:r>
            <w:r w:rsidR="000249DD">
              <w:rPr>
                <w:sz w:val="22"/>
                <w:szCs w:val="22"/>
              </w:rPr>
              <w:t xml:space="preserve"> </w:t>
            </w:r>
            <w:r w:rsidRPr="001E0B3B">
              <w:rPr>
                <w:sz w:val="22"/>
                <w:szCs w:val="22"/>
              </w:rPr>
              <w:t xml:space="preserve">ИП </w:t>
            </w:r>
            <w:r>
              <w:rPr>
                <w:sz w:val="22"/>
                <w:szCs w:val="22"/>
              </w:rPr>
              <w:t>«Герасимова Н.Б.»</w:t>
            </w:r>
            <w:r w:rsidRPr="001E0B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6F2764" w:rsidRPr="001E0B3B" w:rsidRDefault="006F2764" w:rsidP="006F27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Колхозная, 4</w:t>
            </w:r>
          </w:p>
        </w:tc>
        <w:tc>
          <w:tcPr>
            <w:tcW w:w="2410" w:type="dxa"/>
          </w:tcPr>
          <w:p w:rsidR="006F2764" w:rsidRPr="001E0B3B" w:rsidRDefault="006F2764" w:rsidP="00413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6F2764" w:rsidRPr="001E0B3B" w:rsidRDefault="00E50728" w:rsidP="00413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2,0х2,0</w:t>
            </w:r>
          </w:p>
        </w:tc>
      </w:tr>
      <w:tr w:rsidR="006F2764" w:rsidRPr="001E0B3B" w:rsidTr="00150951">
        <w:tc>
          <w:tcPr>
            <w:tcW w:w="562" w:type="dxa"/>
          </w:tcPr>
          <w:p w:rsidR="006F2764" w:rsidRPr="001E0B3B" w:rsidRDefault="0086040F" w:rsidP="00CF7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43" w:type="dxa"/>
          </w:tcPr>
          <w:p w:rsidR="006F2764" w:rsidRPr="001E0B3B" w:rsidRDefault="006F2764" w:rsidP="00413173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714</w:t>
            </w:r>
          </w:p>
        </w:tc>
        <w:tc>
          <w:tcPr>
            <w:tcW w:w="2693" w:type="dxa"/>
          </w:tcPr>
          <w:p w:rsidR="006F2764" w:rsidRPr="001E0B3B" w:rsidRDefault="006F2764" w:rsidP="00150951">
            <w:pPr>
              <w:jc w:val="center"/>
              <w:rPr>
                <w:sz w:val="22"/>
                <w:szCs w:val="22"/>
              </w:rPr>
            </w:pPr>
            <w:r w:rsidRPr="001E0B3B">
              <w:rPr>
                <w:sz w:val="22"/>
                <w:szCs w:val="22"/>
              </w:rPr>
              <w:t>с. Сусанино</w:t>
            </w:r>
          </w:p>
        </w:tc>
        <w:tc>
          <w:tcPr>
            <w:tcW w:w="4961" w:type="dxa"/>
          </w:tcPr>
          <w:p w:rsidR="006F2764" w:rsidRPr="001E0B3B" w:rsidRDefault="00E50728" w:rsidP="006F27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Сельский д</w:t>
            </w:r>
            <w:r w:rsidR="006F2764">
              <w:rPr>
                <w:sz w:val="22"/>
                <w:szCs w:val="22"/>
              </w:rPr>
              <w:t xml:space="preserve">ом Культуры, </w:t>
            </w:r>
            <w:r w:rsidR="006F2764" w:rsidRPr="001E0B3B">
              <w:rPr>
                <w:sz w:val="22"/>
                <w:szCs w:val="22"/>
              </w:rPr>
              <w:t xml:space="preserve">ул. </w:t>
            </w:r>
            <w:r w:rsidR="006F2764">
              <w:rPr>
                <w:sz w:val="22"/>
                <w:szCs w:val="22"/>
              </w:rPr>
              <w:t>Центральная, 80</w:t>
            </w:r>
          </w:p>
        </w:tc>
        <w:tc>
          <w:tcPr>
            <w:tcW w:w="2410" w:type="dxa"/>
          </w:tcPr>
          <w:p w:rsidR="006F2764" w:rsidRPr="001E0B3B" w:rsidRDefault="006F2764" w:rsidP="00413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6F2764" w:rsidRPr="001E0B3B" w:rsidRDefault="00E50728" w:rsidP="00413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2,0х2,0</w:t>
            </w:r>
          </w:p>
        </w:tc>
      </w:tr>
    </w:tbl>
    <w:p w:rsidR="00CF7631" w:rsidRPr="001E0B3B" w:rsidRDefault="00CF7631" w:rsidP="00CF7631">
      <w:pPr>
        <w:jc w:val="center"/>
        <w:rPr>
          <w:sz w:val="22"/>
          <w:szCs w:val="22"/>
        </w:rPr>
      </w:pPr>
    </w:p>
    <w:p w:rsidR="00CF7631" w:rsidRPr="001E0B3B" w:rsidRDefault="00CF7631" w:rsidP="00CF7631">
      <w:pPr>
        <w:rPr>
          <w:sz w:val="22"/>
          <w:szCs w:val="22"/>
        </w:rPr>
      </w:pPr>
    </w:p>
    <w:p w:rsidR="00CF7631" w:rsidRPr="00DF4EEA" w:rsidRDefault="00CF7631" w:rsidP="00CF7631">
      <w:pPr>
        <w:rPr>
          <w:sz w:val="20"/>
          <w:szCs w:val="20"/>
        </w:rPr>
      </w:pPr>
    </w:p>
    <w:p w:rsidR="00CF7631" w:rsidRDefault="00CF7631" w:rsidP="00CF7631">
      <w:pPr>
        <w:rPr>
          <w:sz w:val="28"/>
          <w:szCs w:val="28"/>
        </w:rPr>
      </w:pPr>
    </w:p>
    <w:p w:rsidR="00CF7631" w:rsidRDefault="00CF7631" w:rsidP="00CF7631">
      <w:pPr>
        <w:rPr>
          <w:sz w:val="28"/>
          <w:szCs w:val="28"/>
        </w:rPr>
      </w:pPr>
    </w:p>
    <w:p w:rsidR="00CF7631" w:rsidRDefault="00CF7631" w:rsidP="00CF7631">
      <w:pPr>
        <w:rPr>
          <w:sz w:val="28"/>
          <w:szCs w:val="28"/>
        </w:rPr>
      </w:pPr>
    </w:p>
    <w:p w:rsidR="00920BB4" w:rsidRPr="00920BB4" w:rsidRDefault="00920BB4" w:rsidP="00920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5314" w:rsidRPr="00920BB4" w:rsidRDefault="00A62153">
      <w:pPr>
        <w:rPr>
          <w:sz w:val="28"/>
          <w:szCs w:val="28"/>
        </w:rPr>
      </w:pPr>
    </w:p>
    <w:sectPr w:rsidR="005B5314" w:rsidRPr="00920BB4" w:rsidSect="0086040F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E0"/>
    <w:rsid w:val="000249DD"/>
    <w:rsid w:val="00064EF1"/>
    <w:rsid w:val="00150951"/>
    <w:rsid w:val="002F31E0"/>
    <w:rsid w:val="006F2764"/>
    <w:rsid w:val="0086040F"/>
    <w:rsid w:val="00920BB4"/>
    <w:rsid w:val="00A62153"/>
    <w:rsid w:val="00A74935"/>
    <w:rsid w:val="00CF7631"/>
    <w:rsid w:val="00E5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0B06"/>
  <w15:chartTrackingRefBased/>
  <w15:docId w15:val="{18886721-83E5-4444-8234-A5D6CB86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B4"/>
    <w:pPr>
      <w:spacing w:after="0" w:line="240" w:lineRule="auto"/>
    </w:pPr>
  </w:style>
  <w:style w:type="table" w:styleId="a4">
    <w:name w:val="Table Grid"/>
    <w:basedOn w:val="a1"/>
    <w:uiPriority w:val="39"/>
    <w:rsid w:val="00CF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4</cp:revision>
  <dcterms:created xsi:type="dcterms:W3CDTF">2024-01-22T00:26:00Z</dcterms:created>
  <dcterms:modified xsi:type="dcterms:W3CDTF">2024-02-02T05:31:00Z</dcterms:modified>
</cp:coreProperties>
</file>