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AE" w:rsidRDefault="00CC20AE" w:rsidP="00992BA9">
      <w:pPr>
        <w:contextualSpacing/>
        <w:jc w:val="both"/>
        <w:rPr>
          <w:sz w:val="28"/>
          <w:szCs w:val="28"/>
          <w:lang w:eastAsia="zh-CN"/>
        </w:rPr>
      </w:pPr>
    </w:p>
    <w:p w:rsidR="00CC20AE" w:rsidRDefault="00CC20AE" w:rsidP="00CC20AE">
      <w:pPr>
        <w:shd w:val="clear" w:color="auto" w:fill="FFFFFF"/>
        <w:jc w:val="center"/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 w:rsidRPr="008D17E5">
        <w:rPr>
          <w:rFonts w:ascii="Times New Roman CYR" w:hAnsi="Times New Roman CYR" w:cs="Times New Roman CYR"/>
          <w:bCs/>
          <w:spacing w:val="-1"/>
          <w:sz w:val="28"/>
          <w:szCs w:val="28"/>
        </w:rPr>
        <w:t xml:space="preserve">ГЛАВА </w:t>
      </w:r>
    </w:p>
    <w:p w:rsidR="00CC20AE" w:rsidRPr="008D17E5" w:rsidRDefault="00CC20AE" w:rsidP="00CC20AE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D17E5">
        <w:rPr>
          <w:rFonts w:ascii="Times New Roman CYR" w:hAnsi="Times New Roman CYR" w:cs="Times New Roman CYR"/>
          <w:bCs/>
          <w:spacing w:val="-1"/>
          <w:sz w:val="28"/>
          <w:szCs w:val="28"/>
        </w:rPr>
        <w:t>СУСАНИНСКОГО СЕЛЬСКОГО ПОСЕЛЕНИЯ</w:t>
      </w:r>
    </w:p>
    <w:p w:rsidR="00CC20AE" w:rsidRDefault="00CC20AE" w:rsidP="00CC20AE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8D17E5">
        <w:rPr>
          <w:rFonts w:ascii="Times New Roman CYR" w:hAnsi="Times New Roman CYR" w:cs="Times New Roman CYR"/>
          <w:bCs/>
          <w:sz w:val="28"/>
          <w:szCs w:val="28"/>
        </w:rPr>
        <w:t>Ульчского</w:t>
      </w:r>
      <w:proofErr w:type="spellEnd"/>
      <w:r w:rsidRPr="008D17E5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Хабаровского края</w:t>
      </w:r>
    </w:p>
    <w:p w:rsidR="00CC20AE" w:rsidRPr="008D17E5" w:rsidRDefault="00CC20AE" w:rsidP="00CC20AE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C20AE" w:rsidRPr="008D17E5" w:rsidRDefault="00CC20AE" w:rsidP="00CC20AE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C20AE" w:rsidRPr="008D17E5" w:rsidRDefault="00CC20AE" w:rsidP="00CC20AE">
      <w:pPr>
        <w:shd w:val="clear" w:color="auto" w:fill="FFFFFF"/>
        <w:jc w:val="center"/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 w:rsidRPr="008D17E5">
        <w:rPr>
          <w:rFonts w:ascii="Times New Roman CYR" w:hAnsi="Times New Roman CYR" w:cs="Times New Roman CYR"/>
          <w:bCs/>
          <w:spacing w:val="-1"/>
          <w:sz w:val="28"/>
          <w:szCs w:val="28"/>
        </w:rPr>
        <w:t>РАСПОРЯЖЕНИЕ</w:t>
      </w:r>
    </w:p>
    <w:p w:rsidR="00CC20AE" w:rsidRDefault="00CC20AE" w:rsidP="00992BA9">
      <w:pPr>
        <w:contextualSpacing/>
        <w:jc w:val="both"/>
      </w:pPr>
    </w:p>
    <w:p w:rsidR="00992BA9" w:rsidRPr="00182CB9" w:rsidRDefault="00992BA9" w:rsidP="00992BA9">
      <w:pPr>
        <w:numPr>
          <w:ilvl w:val="0"/>
          <w:numId w:val="1"/>
        </w:numPr>
        <w:ind w:left="720" w:hanging="360"/>
        <w:contextualSpacing/>
        <w:jc w:val="both"/>
        <w:rPr>
          <w:sz w:val="28"/>
          <w:szCs w:val="28"/>
        </w:rPr>
      </w:pPr>
    </w:p>
    <w:p w:rsidR="00992BA9" w:rsidRPr="00182CB9" w:rsidRDefault="00992BA9" w:rsidP="00992BA9">
      <w:pPr>
        <w:widowControl w:val="0"/>
        <w:numPr>
          <w:ilvl w:val="0"/>
          <w:numId w:val="1"/>
        </w:numPr>
        <w:tabs>
          <w:tab w:val="left" w:pos="8931"/>
        </w:tabs>
        <w:suppressAutoHyphens/>
        <w:ind w:left="720" w:hanging="360"/>
        <w:jc w:val="both"/>
        <w:rPr>
          <w:sz w:val="28"/>
          <w:szCs w:val="28"/>
        </w:rPr>
      </w:pPr>
      <w:r w:rsidRPr="00182CB9">
        <w:rPr>
          <w:sz w:val="28"/>
          <w:szCs w:val="28"/>
        </w:rPr>
        <w:t xml:space="preserve">  </w:t>
      </w:r>
      <w:r w:rsidR="004F136C">
        <w:rPr>
          <w:sz w:val="28"/>
          <w:szCs w:val="28"/>
        </w:rPr>
        <w:t>05</w:t>
      </w:r>
      <w:r>
        <w:rPr>
          <w:sz w:val="28"/>
          <w:szCs w:val="28"/>
        </w:rPr>
        <w:t>.06</w:t>
      </w:r>
      <w:r w:rsidRPr="00182C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2CB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82CB9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CC20AE">
        <w:rPr>
          <w:sz w:val="28"/>
          <w:szCs w:val="28"/>
        </w:rPr>
        <w:t xml:space="preserve">   </w:t>
      </w:r>
      <w:r w:rsidR="00BB04A1">
        <w:rPr>
          <w:sz w:val="28"/>
          <w:szCs w:val="28"/>
        </w:rPr>
        <w:t>5</w:t>
      </w:r>
      <w:r w:rsidR="00CC20AE">
        <w:rPr>
          <w:sz w:val="28"/>
          <w:szCs w:val="28"/>
        </w:rPr>
        <w:t>-рг</w:t>
      </w:r>
      <w:r>
        <w:rPr>
          <w:sz w:val="28"/>
          <w:szCs w:val="28"/>
        </w:rPr>
        <w:t xml:space="preserve">  </w:t>
      </w:r>
    </w:p>
    <w:p w:rsidR="00992BA9" w:rsidRPr="00182CB9" w:rsidRDefault="00992BA9" w:rsidP="00992BA9">
      <w:pPr>
        <w:spacing w:line="240" w:lineRule="exact"/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="00CC20AE">
        <w:rPr>
          <w:sz w:val="28"/>
          <w:szCs w:val="20"/>
        </w:rPr>
        <w:t xml:space="preserve">      </w:t>
      </w:r>
      <w:r>
        <w:rPr>
          <w:sz w:val="28"/>
          <w:szCs w:val="20"/>
        </w:rPr>
        <w:t>с. Сусанино</w:t>
      </w:r>
    </w:p>
    <w:p w:rsidR="005B5314" w:rsidRDefault="00626907"/>
    <w:p w:rsidR="00992BA9" w:rsidRDefault="00992BA9"/>
    <w:p w:rsidR="00992BA9" w:rsidRDefault="00992BA9" w:rsidP="00992BA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92BA9">
        <w:rPr>
          <w:bCs/>
          <w:sz w:val="28"/>
          <w:szCs w:val="28"/>
        </w:rPr>
        <w:t xml:space="preserve">О признании утратившими силу нормативных правовых актов </w:t>
      </w:r>
      <w:proofErr w:type="spellStart"/>
      <w:r>
        <w:rPr>
          <w:bCs/>
          <w:sz w:val="28"/>
          <w:szCs w:val="28"/>
        </w:rPr>
        <w:t>Сусанинского</w:t>
      </w:r>
      <w:proofErr w:type="spellEnd"/>
      <w:r>
        <w:rPr>
          <w:bCs/>
          <w:sz w:val="28"/>
          <w:szCs w:val="28"/>
        </w:rPr>
        <w:t xml:space="preserve"> </w:t>
      </w:r>
      <w:r w:rsidRPr="00992BA9">
        <w:rPr>
          <w:bCs/>
          <w:sz w:val="28"/>
          <w:szCs w:val="28"/>
        </w:rPr>
        <w:t xml:space="preserve">сельского поселения </w:t>
      </w:r>
      <w:proofErr w:type="spellStart"/>
      <w:r w:rsidRPr="00992BA9">
        <w:rPr>
          <w:bCs/>
          <w:sz w:val="28"/>
          <w:szCs w:val="28"/>
        </w:rPr>
        <w:t>Ульчского</w:t>
      </w:r>
      <w:proofErr w:type="spellEnd"/>
      <w:r w:rsidRPr="00992BA9">
        <w:rPr>
          <w:bCs/>
          <w:sz w:val="28"/>
          <w:szCs w:val="28"/>
        </w:rPr>
        <w:t xml:space="preserve"> муниципального района Хабаровского края</w:t>
      </w:r>
    </w:p>
    <w:p w:rsidR="00992BA9" w:rsidRDefault="00992BA9" w:rsidP="00992BA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sz w:val="28"/>
          <w:szCs w:val="28"/>
        </w:rPr>
      </w:pPr>
      <w:bookmarkStart w:id="0" w:name="_GoBack"/>
      <w:bookmarkEnd w:id="0"/>
    </w:p>
    <w:p w:rsidR="00992BA9" w:rsidRDefault="00CC20AE" w:rsidP="007D372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ans" w:hAnsi="Liberation Sans"/>
          <w:color w:val="000000"/>
          <w:sz w:val="28"/>
          <w:szCs w:val="28"/>
          <w:shd w:val="clear" w:color="auto" w:fill="FFFFFF"/>
        </w:rPr>
      </w:pPr>
      <w:r>
        <w:rPr>
          <w:rStyle w:val="docdata"/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   </w:t>
      </w:r>
      <w:r w:rsidR="00992BA9">
        <w:rPr>
          <w:rStyle w:val="docdata"/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В соответствии с Федеральным </w:t>
      </w:r>
      <w:r>
        <w:rPr>
          <w:rStyle w:val="docdata"/>
          <w:rFonts w:ascii="Liberation Sans" w:hAnsi="Liberation Sans"/>
          <w:color w:val="000000"/>
          <w:sz w:val="28"/>
          <w:szCs w:val="28"/>
          <w:shd w:val="clear" w:color="auto" w:fill="FFFFFF"/>
        </w:rPr>
        <w:t>законом от 06.10.2003 № 131-ФЗ </w:t>
      </w:r>
      <w:r w:rsidR="00992BA9">
        <w:rPr>
          <w:rStyle w:val="docdata"/>
          <w:rFonts w:ascii="Liberation Sans" w:hAnsi="Liberation Sans"/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>вления   </w:t>
      </w:r>
      <w:r w:rsidR="00BB04A1"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 в Российской Федерации»</w:t>
      </w:r>
      <w:r w:rsidR="00626907"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>,</w:t>
      </w:r>
      <w:r w:rsidR="00626907" w:rsidRPr="00626907">
        <w:rPr>
          <w:sz w:val="28"/>
          <w:szCs w:val="28"/>
        </w:rPr>
        <w:t xml:space="preserve"> </w:t>
      </w:r>
      <w:r w:rsidR="00626907">
        <w:rPr>
          <w:sz w:val="28"/>
          <w:szCs w:val="28"/>
        </w:rPr>
        <w:t xml:space="preserve">в целях приведения в соответствие </w:t>
      </w:r>
      <w:r w:rsidR="00626907" w:rsidRPr="003677D1">
        <w:rPr>
          <w:sz w:val="28"/>
          <w:szCs w:val="28"/>
        </w:rPr>
        <w:t>норматив</w:t>
      </w:r>
      <w:r w:rsidR="00626907">
        <w:rPr>
          <w:sz w:val="28"/>
          <w:szCs w:val="28"/>
        </w:rPr>
        <w:t>ных правовых актов</w:t>
      </w:r>
    </w:p>
    <w:p w:rsidR="00CC20AE" w:rsidRDefault="00CC20AE" w:rsidP="00CC20A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1.Признать утратившими силу: </w:t>
      </w:r>
    </w:p>
    <w:p w:rsidR="0043783E" w:rsidRDefault="00CC20AE" w:rsidP="004378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 xml:space="preserve">     1.1.</w:t>
      </w:r>
      <w:r w:rsidR="007D372C">
        <w:rPr>
          <w:bCs/>
          <w:sz w:val="28"/>
          <w:szCs w:val="28"/>
        </w:rPr>
        <w:t xml:space="preserve"> </w:t>
      </w:r>
      <w:r w:rsidR="0043783E">
        <w:rPr>
          <w:bCs/>
          <w:sz w:val="28"/>
          <w:szCs w:val="28"/>
        </w:rPr>
        <w:t xml:space="preserve">Распоряжение Главы </w:t>
      </w:r>
      <w:proofErr w:type="spellStart"/>
      <w:r w:rsidR="0043783E">
        <w:rPr>
          <w:bCs/>
          <w:sz w:val="28"/>
          <w:szCs w:val="28"/>
        </w:rPr>
        <w:t>Сусанинского</w:t>
      </w:r>
      <w:proofErr w:type="spellEnd"/>
      <w:r w:rsidR="0043783E">
        <w:rPr>
          <w:bCs/>
          <w:sz w:val="28"/>
          <w:szCs w:val="28"/>
        </w:rPr>
        <w:t xml:space="preserve"> сельского поселения </w:t>
      </w:r>
      <w:proofErr w:type="spellStart"/>
      <w:r w:rsidR="0043783E">
        <w:rPr>
          <w:bCs/>
          <w:sz w:val="28"/>
          <w:szCs w:val="28"/>
        </w:rPr>
        <w:t>Ульчского</w:t>
      </w:r>
      <w:proofErr w:type="spellEnd"/>
      <w:r w:rsidR="0043783E">
        <w:rPr>
          <w:bCs/>
          <w:sz w:val="28"/>
          <w:szCs w:val="28"/>
        </w:rPr>
        <w:t xml:space="preserve"> муниципального района Хабаровского края № 39-р от 15.10.2012 «Об </w:t>
      </w:r>
      <w:r w:rsidR="0043783E">
        <w:rPr>
          <w:rFonts w:ascii="Times New Roman CYR" w:hAnsi="Times New Roman CYR" w:cs="Times New Roman CYR"/>
          <w:sz w:val="28"/>
          <w:szCs w:val="28"/>
        </w:rPr>
        <w:t xml:space="preserve">индексации окладов месячного денежного содержания лиц, замещающих должности муниципальной службы </w:t>
      </w:r>
      <w:proofErr w:type="spellStart"/>
      <w:r w:rsidR="0043783E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="0043783E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43783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="0043783E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края».</w:t>
      </w:r>
    </w:p>
    <w:p w:rsidR="0043783E" w:rsidRDefault="0043783E" w:rsidP="004378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B04A1">
        <w:rPr>
          <w:rFonts w:ascii="Times New Roman CYR" w:hAnsi="Times New Roman CYR" w:cs="Times New Roman CYR"/>
          <w:sz w:val="28"/>
          <w:szCs w:val="28"/>
        </w:rPr>
        <w:t xml:space="preserve"> 1.2 </w:t>
      </w:r>
      <w:r w:rsidR="00BB04A1">
        <w:rPr>
          <w:bCs/>
          <w:sz w:val="28"/>
          <w:szCs w:val="28"/>
        </w:rPr>
        <w:t xml:space="preserve">Распоряжение Главы </w:t>
      </w:r>
      <w:proofErr w:type="spellStart"/>
      <w:r w:rsidR="00BB04A1">
        <w:rPr>
          <w:bCs/>
          <w:sz w:val="28"/>
          <w:szCs w:val="28"/>
        </w:rPr>
        <w:t>Сусанинского</w:t>
      </w:r>
      <w:proofErr w:type="spellEnd"/>
      <w:r w:rsidR="00BB04A1">
        <w:rPr>
          <w:bCs/>
          <w:sz w:val="28"/>
          <w:szCs w:val="28"/>
        </w:rPr>
        <w:t xml:space="preserve"> сельского поселения </w:t>
      </w:r>
      <w:proofErr w:type="spellStart"/>
      <w:r w:rsidR="00BB04A1">
        <w:rPr>
          <w:bCs/>
          <w:sz w:val="28"/>
          <w:szCs w:val="28"/>
        </w:rPr>
        <w:t>Ульчского</w:t>
      </w:r>
      <w:proofErr w:type="spellEnd"/>
      <w:r w:rsidR="00BB04A1">
        <w:rPr>
          <w:bCs/>
          <w:sz w:val="28"/>
          <w:szCs w:val="28"/>
        </w:rPr>
        <w:t xml:space="preserve"> муниципального района Хабаровского края № 40-р от 15.10.2012 «</w:t>
      </w:r>
      <w:r w:rsidR="00BB04A1">
        <w:rPr>
          <w:rFonts w:ascii="Times New Roman CYR" w:hAnsi="Times New Roman CYR" w:cs="Times New Roman CYR"/>
          <w:sz w:val="28"/>
          <w:szCs w:val="28"/>
        </w:rPr>
        <w:t xml:space="preserve">Об индексации окладов месячного денежного содержания лиц, замещающих должности, не являющиеся должностями муниципальной службы </w:t>
      </w:r>
      <w:proofErr w:type="spellStart"/>
      <w:r w:rsidR="00BB04A1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="00BB04A1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BB04A1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="00BB04A1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края».</w:t>
      </w:r>
    </w:p>
    <w:p w:rsidR="00BB04A1" w:rsidRDefault="00BB04A1" w:rsidP="00BB04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2. Контроль за выполнением настоящего распоряжения оставляю за собой. </w:t>
      </w:r>
    </w:p>
    <w:p w:rsidR="00BB04A1" w:rsidRDefault="00BB04A1" w:rsidP="00BB04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4A1" w:rsidRDefault="00BB04A1" w:rsidP="00BB04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4A1" w:rsidRDefault="00BB04A1" w:rsidP="00BB04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4A1" w:rsidRDefault="00BB04A1" w:rsidP="00BB04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4A1" w:rsidRPr="006D01F7" w:rsidRDefault="00BB04A1" w:rsidP="00BB04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В.В.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Галеева</w:t>
      </w:r>
      <w:proofErr w:type="spellEnd"/>
    </w:p>
    <w:p w:rsidR="00BB04A1" w:rsidRDefault="00BB04A1" w:rsidP="004378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20AE" w:rsidRPr="00CC20AE" w:rsidRDefault="00CC20AE" w:rsidP="00CC20AE">
      <w:pPr>
        <w:pStyle w:val="header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Cs/>
          <w:sz w:val="28"/>
          <w:szCs w:val="28"/>
        </w:rPr>
      </w:pPr>
    </w:p>
    <w:p w:rsidR="00992BA9" w:rsidRPr="00992BA9" w:rsidRDefault="00992BA9"/>
    <w:sectPr w:rsidR="00992BA9" w:rsidRPr="00992BA9" w:rsidSect="00CC20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84A60A8"/>
    <w:multiLevelType w:val="hybridMultilevel"/>
    <w:tmpl w:val="364A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74"/>
    <w:rsid w:val="00064EF1"/>
    <w:rsid w:val="00203874"/>
    <w:rsid w:val="0043783E"/>
    <w:rsid w:val="004F136C"/>
    <w:rsid w:val="00626907"/>
    <w:rsid w:val="007D372C"/>
    <w:rsid w:val="00992BA9"/>
    <w:rsid w:val="00A74935"/>
    <w:rsid w:val="00BB04A1"/>
    <w:rsid w:val="00C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A8B7"/>
  <w15:chartTrackingRefBased/>
  <w15:docId w15:val="{74995CA2-4D88-4F4A-BE42-1E2F4C8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2BA9"/>
    <w:pPr>
      <w:spacing w:before="100" w:beforeAutospacing="1" w:after="100" w:afterAutospacing="1"/>
    </w:pPr>
  </w:style>
  <w:style w:type="character" w:customStyle="1" w:styleId="docdata">
    <w:name w:val="docdata"/>
    <w:aliases w:val="docy,v5,1520,bqiaagaaeyqcaaagiaiaaandbqaabwsfaaaaaaaaaaaaaaaaaaaaaaaaaaaaaaaaaaaaaaaaaaaaaaaaaaaaaaaaaaaaaaaaaaaaaaaaaaaaaaaaaaaaaaaaaaaaaaaaaaaaaaaaaaaaaaaaaaaaaaaaaaaaaaaaaaaaaaaaaaaaaaaaaaaaaaaaaaaaaaaaaaaaaaaaaaaaaaaaaaaaaaaaaaaaaaaaaaaaaaaa"/>
    <w:basedOn w:val="a0"/>
    <w:rsid w:val="0099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4</cp:revision>
  <dcterms:created xsi:type="dcterms:W3CDTF">2024-06-04T23:24:00Z</dcterms:created>
  <dcterms:modified xsi:type="dcterms:W3CDTF">2024-06-04T23:40:00Z</dcterms:modified>
</cp:coreProperties>
</file>