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448D" w14:textId="77777777" w:rsidR="00F80FDF" w:rsidRDefault="00F80FDF" w:rsidP="00F80FD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СУСАНИНСКОГО СЕЛЬСКОГО ПОСЕЛЕНИЯ</w:t>
      </w:r>
    </w:p>
    <w:p w14:paraId="4C3CA240" w14:textId="77777777" w:rsidR="00F80FDF" w:rsidRDefault="00F80FDF" w:rsidP="00F80FDF">
      <w:pPr>
        <w:spacing w:line="24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Ульчского муниципального района Хабаровского края</w:t>
      </w:r>
    </w:p>
    <w:p w14:paraId="4D294099" w14:textId="77777777" w:rsidR="00F80FDF" w:rsidRDefault="00F80FDF" w:rsidP="00F80FDF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01F80E07" w14:textId="42A01522" w:rsidR="00050D3F" w:rsidRDefault="00F80FDF" w:rsidP="00F80FDF">
      <w:pPr>
        <w:jc w:val="center"/>
      </w:pPr>
      <w:r>
        <w:rPr>
          <w:sz w:val="28"/>
          <w:szCs w:val="28"/>
          <w:lang w:eastAsia="ar-SA"/>
        </w:rPr>
        <w:t>РАСПОРЯЖЕНИЕ</w:t>
      </w:r>
    </w:p>
    <w:p w14:paraId="6B7E65B2" w14:textId="6B104B95" w:rsidR="00484D8F" w:rsidRDefault="00484D8F" w:rsidP="00050D3F">
      <w:pPr>
        <w:jc w:val="both"/>
      </w:pPr>
    </w:p>
    <w:p w14:paraId="6B307EF3" w14:textId="77777777" w:rsidR="00484D8F" w:rsidRDefault="00484D8F" w:rsidP="00050D3F">
      <w:pPr>
        <w:jc w:val="both"/>
      </w:pPr>
    </w:p>
    <w:p w14:paraId="54D78B13" w14:textId="77777777" w:rsidR="00050D3F" w:rsidRDefault="00050D3F" w:rsidP="00F80FDF">
      <w:pPr>
        <w:pStyle w:val="a3"/>
        <w:ind w:left="0"/>
        <w:jc w:val="both"/>
      </w:pPr>
    </w:p>
    <w:p w14:paraId="41AD8E50" w14:textId="493E2DF3" w:rsidR="00050D3F" w:rsidRPr="005F18FB" w:rsidRDefault="00050D3F" w:rsidP="00F80FDF">
      <w:pPr>
        <w:pStyle w:val="a3"/>
        <w:numPr>
          <w:ilvl w:val="0"/>
          <w:numId w:val="1"/>
        </w:numPr>
        <w:shd w:val="clear" w:color="auto" w:fill="FFFFFF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BD2C18">
        <w:rPr>
          <w:rFonts w:ascii="Times New Roman CYR" w:hAnsi="Times New Roman CYR" w:cs="Times New Roman CYR"/>
          <w:sz w:val="28"/>
          <w:szCs w:val="28"/>
          <w:u w:val="single"/>
        </w:rPr>
        <w:t>04</w:t>
      </w:r>
      <w:r w:rsidR="00257D53" w:rsidRPr="005F18FB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BD2C18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Pr="005F18FB">
        <w:rPr>
          <w:sz w:val="28"/>
          <w:szCs w:val="28"/>
          <w:u w:val="single"/>
        </w:rPr>
        <w:t>.202</w:t>
      </w:r>
      <w:r w:rsidR="00B017B8" w:rsidRPr="005F18FB">
        <w:rPr>
          <w:sz w:val="28"/>
          <w:szCs w:val="28"/>
          <w:u w:val="single"/>
        </w:rPr>
        <w:t>4</w:t>
      </w:r>
      <w:r w:rsidRPr="005F18FB">
        <w:rPr>
          <w:sz w:val="28"/>
          <w:szCs w:val="28"/>
          <w:u w:val="single"/>
        </w:rPr>
        <w:t xml:space="preserve">    </w:t>
      </w:r>
      <w:r w:rsidR="00484D8F" w:rsidRPr="005F18FB">
        <w:rPr>
          <w:sz w:val="28"/>
          <w:szCs w:val="28"/>
          <w:u w:val="single"/>
        </w:rPr>
        <w:t xml:space="preserve">    </w:t>
      </w:r>
      <w:r w:rsidR="00075F03" w:rsidRPr="005F18FB">
        <w:rPr>
          <w:sz w:val="28"/>
          <w:szCs w:val="28"/>
          <w:u w:val="single"/>
        </w:rPr>
        <w:t>№</w:t>
      </w:r>
      <w:r w:rsidR="00484D8F" w:rsidRPr="005F18FB">
        <w:rPr>
          <w:sz w:val="28"/>
          <w:szCs w:val="28"/>
          <w:u w:val="single"/>
        </w:rPr>
        <w:t xml:space="preserve">         </w:t>
      </w:r>
      <w:r w:rsidRPr="005F18F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5F18FB" w:rsidRPr="005F18FB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BD2C18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Pr="005F18FB">
        <w:rPr>
          <w:rFonts w:ascii="Times New Roman CYR" w:hAnsi="Times New Roman CYR" w:cs="Times New Roman CYR"/>
          <w:sz w:val="28"/>
          <w:szCs w:val="28"/>
          <w:u w:val="single"/>
        </w:rPr>
        <w:t>-р</w:t>
      </w:r>
      <w:r w:rsidR="005A5E41" w:rsidRPr="005F18FB">
        <w:rPr>
          <w:rFonts w:ascii="Times New Roman CYR" w:hAnsi="Times New Roman CYR" w:cs="Times New Roman CYR"/>
          <w:sz w:val="28"/>
          <w:szCs w:val="28"/>
          <w:u w:val="single"/>
        </w:rPr>
        <w:t>а</w:t>
      </w:r>
    </w:p>
    <w:p w14:paraId="0D7E604F" w14:textId="59C4D39E" w:rsidR="00F80FDF" w:rsidRPr="00F80FDF" w:rsidRDefault="005F18FB" w:rsidP="00F80FDF">
      <w:pPr>
        <w:pStyle w:val="a3"/>
        <w:numPr>
          <w:ilvl w:val="0"/>
          <w:numId w:val="1"/>
        </w:num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Сусанино</w:t>
      </w:r>
    </w:p>
    <w:p w14:paraId="3A397D9C" w14:textId="77777777" w:rsidR="00050D3F" w:rsidRDefault="00050D3F" w:rsidP="00050D3F">
      <w:pPr>
        <w:spacing w:line="240" w:lineRule="exact"/>
        <w:rPr>
          <w:sz w:val="28"/>
          <w:szCs w:val="28"/>
        </w:rPr>
      </w:pPr>
    </w:p>
    <w:p w14:paraId="4E4BA418" w14:textId="77777777" w:rsidR="005A5E41" w:rsidRDefault="00050D3F" w:rsidP="007027B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О</w:t>
      </w:r>
      <w:r>
        <w:rPr>
          <w:sz w:val="28"/>
          <w:szCs w:val="28"/>
          <w:lang w:eastAsia="x-none"/>
        </w:rPr>
        <w:t xml:space="preserve"> </w:t>
      </w:r>
      <w:r w:rsidR="00484D8F">
        <w:rPr>
          <w:sz w:val="28"/>
          <w:szCs w:val="28"/>
          <w:lang w:eastAsia="x-none"/>
        </w:rPr>
        <w:t>списании</w:t>
      </w:r>
      <w:r w:rsidR="007027BE">
        <w:rPr>
          <w:sz w:val="28"/>
          <w:szCs w:val="28"/>
          <w:lang w:eastAsia="x-none"/>
        </w:rPr>
        <w:t xml:space="preserve"> </w:t>
      </w:r>
      <w:r w:rsidR="005A5E41">
        <w:rPr>
          <w:sz w:val="28"/>
          <w:szCs w:val="28"/>
          <w:lang w:eastAsia="x-none"/>
        </w:rPr>
        <w:t>с баланса</w:t>
      </w:r>
      <w:r w:rsidR="00484D8F">
        <w:rPr>
          <w:sz w:val="28"/>
          <w:szCs w:val="28"/>
          <w:lang w:eastAsia="x-none"/>
        </w:rPr>
        <w:t xml:space="preserve"> имущества</w:t>
      </w:r>
      <w:r w:rsidR="007027BE">
        <w:rPr>
          <w:sz w:val="28"/>
          <w:szCs w:val="28"/>
          <w:lang w:eastAsia="x-none"/>
        </w:rPr>
        <w:t xml:space="preserve"> </w:t>
      </w:r>
      <w:r w:rsidR="00484D8F">
        <w:rPr>
          <w:sz w:val="28"/>
          <w:szCs w:val="28"/>
          <w:lang w:eastAsia="x-none"/>
        </w:rPr>
        <w:t>казны</w:t>
      </w:r>
    </w:p>
    <w:p w14:paraId="1B737499" w14:textId="2F2234AD" w:rsidR="00484D8F" w:rsidRDefault="00484D8F" w:rsidP="007027B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="00050D3F">
        <w:rPr>
          <w:sz w:val="28"/>
          <w:szCs w:val="28"/>
          <w:lang w:eastAsia="x-none"/>
        </w:rPr>
        <w:t>муниципальн</w:t>
      </w:r>
      <w:r>
        <w:rPr>
          <w:sz w:val="28"/>
          <w:szCs w:val="28"/>
          <w:lang w:eastAsia="x-none"/>
        </w:rPr>
        <w:t>ой</w:t>
      </w:r>
      <w:r w:rsidR="007027BE">
        <w:rPr>
          <w:sz w:val="28"/>
          <w:szCs w:val="28"/>
          <w:lang w:eastAsia="x-none"/>
        </w:rPr>
        <w:t xml:space="preserve"> собственност</w:t>
      </w:r>
      <w:r>
        <w:rPr>
          <w:sz w:val="28"/>
          <w:szCs w:val="28"/>
          <w:lang w:eastAsia="x-none"/>
        </w:rPr>
        <w:t>и</w:t>
      </w:r>
    </w:p>
    <w:p w14:paraId="4EFE2024" w14:textId="4CF62EEF" w:rsidR="00031FC7" w:rsidRPr="00267F0B" w:rsidRDefault="00050D3F" w:rsidP="007027B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</w:t>
      </w:r>
    </w:p>
    <w:p w14:paraId="65E574BC" w14:textId="65C3ECE0" w:rsidR="007027BE" w:rsidRPr="007027BE" w:rsidRDefault="007027BE" w:rsidP="007027BE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7027BE">
        <w:rPr>
          <w:rFonts w:eastAsia="Calibri"/>
          <w:sz w:val="28"/>
          <w:szCs w:val="28"/>
          <w:lang w:eastAsia="en-US"/>
        </w:rPr>
        <w:t xml:space="preserve">В соответствии с пунктом 5 статьи 14 Федерального закона от 06.10.2003 г. № 131-ФЗ "Об общих принципах организации местного самоуправления в Российской Федерации", решением </w:t>
      </w:r>
      <w:r w:rsidR="00A93CC0">
        <w:rPr>
          <w:rFonts w:eastAsia="Calibri"/>
          <w:sz w:val="28"/>
          <w:szCs w:val="28"/>
          <w:lang w:eastAsia="en-US"/>
        </w:rPr>
        <w:t>Совета депутатов</w:t>
      </w:r>
      <w:r w:rsidRPr="007027BE">
        <w:rPr>
          <w:rFonts w:eastAsia="Calibri"/>
          <w:sz w:val="28"/>
          <w:szCs w:val="28"/>
          <w:lang w:eastAsia="en-US"/>
        </w:rPr>
        <w:t xml:space="preserve"> </w:t>
      </w:r>
      <w:bookmarkStart w:id="0" w:name="_Hlk57626612"/>
      <w:r w:rsidR="00A93CC0">
        <w:rPr>
          <w:rFonts w:eastAsia="Calibri"/>
          <w:sz w:val="28"/>
          <w:szCs w:val="28"/>
          <w:lang w:eastAsia="en-US"/>
        </w:rPr>
        <w:t>Сусанинского</w:t>
      </w:r>
      <w:r w:rsidR="00A93CC0" w:rsidRPr="007027BE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 xml:space="preserve">сельского поселения Ульчского муниципального района Хабаровского края </w:t>
      </w:r>
      <w:bookmarkEnd w:id="0"/>
      <w:r w:rsidR="00A93CC0">
        <w:rPr>
          <w:rFonts w:eastAsia="Calibri"/>
          <w:sz w:val="28"/>
          <w:szCs w:val="28"/>
          <w:lang w:eastAsia="en-US"/>
        </w:rPr>
        <w:t>от 28.12.2006г. № 37 о принятии Положения «</w:t>
      </w:r>
      <w:r w:rsidR="008D04F0">
        <w:rPr>
          <w:rFonts w:eastAsia="Calibri"/>
          <w:sz w:val="28"/>
          <w:szCs w:val="28"/>
          <w:lang w:eastAsia="en-US"/>
        </w:rPr>
        <w:t>О</w:t>
      </w:r>
      <w:r w:rsidR="00A93CC0">
        <w:rPr>
          <w:rFonts w:eastAsia="Calibri"/>
          <w:sz w:val="28"/>
          <w:szCs w:val="28"/>
          <w:lang w:eastAsia="en-US"/>
        </w:rPr>
        <w:t xml:space="preserve"> </w:t>
      </w:r>
      <w:r w:rsidR="008D04F0">
        <w:rPr>
          <w:rFonts w:eastAsia="Calibri"/>
          <w:sz w:val="28"/>
          <w:szCs w:val="28"/>
          <w:lang w:eastAsia="en-US"/>
        </w:rPr>
        <w:t>п</w:t>
      </w:r>
      <w:r w:rsidR="00A93CC0">
        <w:rPr>
          <w:rFonts w:eastAsia="Calibri"/>
          <w:sz w:val="28"/>
          <w:szCs w:val="28"/>
          <w:lang w:eastAsia="en-US"/>
        </w:rPr>
        <w:t>орядке управления и распоряжения имуществом, находящимся в муниципальной собственности</w:t>
      </w:r>
      <w:r w:rsidR="00A93CC0" w:rsidRPr="00A93CC0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>Сусанинского</w:t>
      </w:r>
      <w:r w:rsidR="00A93CC0" w:rsidRPr="007027BE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>сельского поселения Ульчского муниципального района Хабаровского края</w:t>
      </w:r>
      <w:r w:rsidR="00031FC7">
        <w:rPr>
          <w:rFonts w:eastAsia="Calibri"/>
          <w:sz w:val="28"/>
          <w:szCs w:val="28"/>
          <w:lang w:eastAsia="en-US"/>
        </w:rPr>
        <w:t>:</w:t>
      </w:r>
    </w:p>
    <w:p w14:paraId="74DB6590" w14:textId="2E672963" w:rsidR="003648F5" w:rsidRPr="00075F03" w:rsidRDefault="00075F03" w:rsidP="00075F03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484D8F" w:rsidRPr="00075F03">
        <w:rPr>
          <w:rFonts w:eastAsia="Calibri"/>
          <w:sz w:val="28"/>
          <w:szCs w:val="28"/>
          <w:lang w:eastAsia="en-US"/>
        </w:rPr>
        <w:t>Списать из</w:t>
      </w:r>
      <w:r w:rsidR="0005627F" w:rsidRPr="00075F03">
        <w:rPr>
          <w:rFonts w:eastAsia="Calibri"/>
          <w:sz w:val="28"/>
          <w:szCs w:val="28"/>
          <w:lang w:eastAsia="en-US"/>
        </w:rPr>
        <w:t xml:space="preserve"> баланса</w:t>
      </w:r>
      <w:r w:rsidR="00484D8F" w:rsidRPr="00075F03">
        <w:rPr>
          <w:rFonts w:eastAsia="Calibri"/>
          <w:sz w:val="28"/>
          <w:szCs w:val="28"/>
          <w:lang w:eastAsia="en-US"/>
        </w:rPr>
        <w:t xml:space="preserve"> имущества казны</w:t>
      </w:r>
      <w:r w:rsidR="007027BE" w:rsidRPr="00075F03">
        <w:rPr>
          <w:rFonts w:eastAsia="Calibri"/>
          <w:sz w:val="28"/>
          <w:szCs w:val="28"/>
          <w:lang w:eastAsia="en-US"/>
        </w:rPr>
        <w:t xml:space="preserve"> муниципальную собственность администрации </w:t>
      </w:r>
      <w:bookmarkStart w:id="1" w:name="_Hlk57627033"/>
      <w:bookmarkStart w:id="2" w:name="_Hlk57626765"/>
      <w:r w:rsidR="00A93CC0" w:rsidRPr="00075F03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bookmarkEnd w:id="1"/>
      <w:r w:rsidR="007027BE" w:rsidRPr="00075F03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="00484D8F" w:rsidRPr="00075F03">
        <w:rPr>
          <w:rFonts w:eastAsia="Calibri"/>
          <w:sz w:val="28"/>
          <w:szCs w:val="28"/>
          <w:lang w:eastAsia="en-US"/>
        </w:rPr>
        <w:t>не</w:t>
      </w:r>
      <w:r w:rsidR="003648F5" w:rsidRPr="00075F03">
        <w:rPr>
          <w:rFonts w:eastAsia="Calibri"/>
          <w:sz w:val="28"/>
          <w:szCs w:val="28"/>
          <w:lang w:eastAsia="en-US"/>
        </w:rPr>
        <w:t xml:space="preserve">движимое </w:t>
      </w:r>
      <w:r w:rsidR="007027BE" w:rsidRPr="00075F03">
        <w:rPr>
          <w:rFonts w:eastAsia="Calibri"/>
          <w:sz w:val="28"/>
          <w:szCs w:val="28"/>
          <w:lang w:eastAsia="en-US"/>
        </w:rPr>
        <w:t>имущество</w:t>
      </w:r>
      <w:r w:rsidR="00484D8F" w:rsidRPr="00075F03">
        <w:rPr>
          <w:rFonts w:eastAsia="Calibri"/>
          <w:sz w:val="28"/>
          <w:szCs w:val="28"/>
          <w:lang w:eastAsia="en-US"/>
        </w:rPr>
        <w:t xml:space="preserve"> в связи с оформлением права собственности в ФППК «</w:t>
      </w:r>
      <w:proofErr w:type="spellStart"/>
      <w:r w:rsidR="00484D8F" w:rsidRPr="00075F03">
        <w:rPr>
          <w:rFonts w:eastAsia="Calibri"/>
          <w:sz w:val="28"/>
          <w:szCs w:val="28"/>
          <w:lang w:eastAsia="en-US"/>
        </w:rPr>
        <w:t>Роскадастр</w:t>
      </w:r>
      <w:proofErr w:type="spellEnd"/>
      <w:r w:rsidR="00484D8F" w:rsidRPr="00075F03">
        <w:rPr>
          <w:rFonts w:eastAsia="Calibri"/>
          <w:sz w:val="28"/>
          <w:szCs w:val="28"/>
          <w:lang w:eastAsia="en-US"/>
        </w:rPr>
        <w:t>» по Хабаровскому краю</w:t>
      </w:r>
      <w:r w:rsidR="00BD2C18">
        <w:rPr>
          <w:rFonts w:eastAsia="Calibri"/>
          <w:sz w:val="28"/>
          <w:szCs w:val="28"/>
          <w:lang w:eastAsia="en-US"/>
        </w:rPr>
        <w:t xml:space="preserve"> на основании Р</w:t>
      </w:r>
      <w:r w:rsidR="00BD2C18">
        <w:rPr>
          <w:rFonts w:eastAsia="Calibri"/>
          <w:sz w:val="28"/>
          <w:szCs w:val="28"/>
          <w:lang w:eastAsia="en-US"/>
        </w:rPr>
        <w:t>ешени</w:t>
      </w:r>
      <w:r w:rsidR="00BD2C18">
        <w:rPr>
          <w:rFonts w:eastAsia="Calibri"/>
          <w:sz w:val="28"/>
          <w:szCs w:val="28"/>
          <w:lang w:eastAsia="en-US"/>
        </w:rPr>
        <w:t>я</w:t>
      </w:r>
      <w:r w:rsidR="00BD2C18">
        <w:rPr>
          <w:rFonts w:eastAsia="Calibri"/>
          <w:sz w:val="28"/>
          <w:szCs w:val="28"/>
          <w:lang w:eastAsia="en-US"/>
        </w:rPr>
        <w:t xml:space="preserve"> Хабаровского краевого суда от 06.08.2024 № дела 33-5191/2024</w:t>
      </w:r>
      <w:r w:rsidR="00484D8F" w:rsidRPr="00075F03">
        <w:rPr>
          <w:rFonts w:eastAsia="Calibri"/>
          <w:sz w:val="28"/>
          <w:szCs w:val="28"/>
          <w:lang w:eastAsia="en-US"/>
        </w:rPr>
        <w:t xml:space="preserve">. </w:t>
      </w:r>
      <w:r w:rsidR="00E77A77" w:rsidRPr="00075F03">
        <w:rPr>
          <w:rFonts w:eastAsia="Calibri"/>
          <w:sz w:val="28"/>
          <w:szCs w:val="28"/>
          <w:lang w:eastAsia="en-US"/>
        </w:rPr>
        <w:t xml:space="preserve">Собственность от </w:t>
      </w:r>
      <w:r w:rsidR="00BD2C18">
        <w:rPr>
          <w:rFonts w:eastAsia="Calibri"/>
          <w:sz w:val="28"/>
          <w:szCs w:val="28"/>
          <w:lang w:eastAsia="en-US"/>
        </w:rPr>
        <w:t>26</w:t>
      </w:r>
      <w:r w:rsidR="00257D53">
        <w:rPr>
          <w:rFonts w:eastAsia="Calibri"/>
          <w:sz w:val="28"/>
          <w:szCs w:val="28"/>
          <w:lang w:eastAsia="en-US"/>
        </w:rPr>
        <w:t>.0</w:t>
      </w:r>
      <w:r w:rsidR="005F18FB">
        <w:rPr>
          <w:rFonts w:eastAsia="Calibri"/>
          <w:sz w:val="28"/>
          <w:szCs w:val="28"/>
          <w:lang w:eastAsia="en-US"/>
        </w:rPr>
        <w:t>9</w:t>
      </w:r>
      <w:r w:rsidR="00257D53">
        <w:rPr>
          <w:rFonts w:eastAsia="Calibri"/>
          <w:sz w:val="28"/>
          <w:szCs w:val="28"/>
          <w:lang w:eastAsia="en-US"/>
        </w:rPr>
        <w:t>.2024</w:t>
      </w:r>
      <w:r w:rsidR="00E77A77" w:rsidRPr="00075F03">
        <w:rPr>
          <w:rFonts w:eastAsia="Calibri"/>
          <w:sz w:val="28"/>
          <w:szCs w:val="28"/>
          <w:lang w:eastAsia="en-US"/>
        </w:rPr>
        <w:t>г., на основании Выписки из ЕГРН</w:t>
      </w:r>
      <w:r w:rsidR="00267F0B" w:rsidRPr="00075F03">
        <w:rPr>
          <w:rFonts w:eastAsia="Calibri"/>
          <w:sz w:val="28"/>
          <w:szCs w:val="28"/>
          <w:lang w:eastAsia="en-US"/>
        </w:rPr>
        <w:t>:</w:t>
      </w:r>
    </w:p>
    <w:p w14:paraId="5BD1BA00" w14:textId="1EDD98DF" w:rsidR="003648F5" w:rsidRPr="00075F03" w:rsidRDefault="003648F5" w:rsidP="00075F03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3648F5">
        <w:rPr>
          <w:rFonts w:eastAsia="Calibri"/>
          <w:sz w:val="28"/>
          <w:szCs w:val="28"/>
          <w:lang w:eastAsia="en-US"/>
        </w:rPr>
        <w:t xml:space="preserve"> </w:t>
      </w:r>
      <w:r w:rsidR="00257D53">
        <w:rPr>
          <w:rFonts w:eastAsia="Calibri"/>
          <w:sz w:val="28"/>
          <w:szCs w:val="28"/>
          <w:lang w:eastAsia="en-US"/>
        </w:rPr>
        <w:t>жилое помещение</w:t>
      </w:r>
      <w:r w:rsidR="00484D8F">
        <w:rPr>
          <w:rFonts w:eastAsia="Calibri"/>
          <w:sz w:val="28"/>
          <w:szCs w:val="28"/>
          <w:lang w:eastAsia="en-US"/>
        </w:rPr>
        <w:t>, кадастровый номер 27:16:0020507:</w:t>
      </w:r>
      <w:r w:rsidR="00BD2C18">
        <w:rPr>
          <w:rFonts w:eastAsia="Calibri"/>
          <w:sz w:val="28"/>
          <w:szCs w:val="28"/>
          <w:lang w:eastAsia="en-US"/>
        </w:rPr>
        <w:t>599</w:t>
      </w:r>
      <w:r w:rsidR="00484D8F">
        <w:rPr>
          <w:rFonts w:eastAsia="Calibri"/>
          <w:sz w:val="28"/>
          <w:szCs w:val="28"/>
          <w:lang w:eastAsia="en-US"/>
        </w:rPr>
        <w:t>, по адресу:</w:t>
      </w:r>
      <w:r w:rsidR="00075F03">
        <w:rPr>
          <w:rFonts w:eastAsia="Calibri"/>
          <w:sz w:val="28"/>
          <w:szCs w:val="28"/>
          <w:lang w:eastAsia="en-US"/>
        </w:rPr>
        <w:t xml:space="preserve"> </w:t>
      </w:r>
      <w:r w:rsidR="00075F03" w:rsidRPr="00075F03">
        <w:rPr>
          <w:rFonts w:eastAsia="Calibri"/>
          <w:b/>
          <w:bCs/>
          <w:sz w:val="28"/>
          <w:szCs w:val="28"/>
          <w:u w:val="single"/>
          <w:lang w:eastAsia="en-US"/>
        </w:rPr>
        <w:t>Хабаровский край, Ульчский район,</w:t>
      </w:r>
      <w:r w:rsidR="00075F03">
        <w:rPr>
          <w:rFonts w:eastAsia="Calibri"/>
          <w:sz w:val="28"/>
          <w:szCs w:val="28"/>
          <w:lang w:eastAsia="en-US"/>
        </w:rPr>
        <w:t xml:space="preserve"> </w:t>
      </w:r>
      <w:r w:rsidR="00484D8F" w:rsidRPr="00E77A77">
        <w:rPr>
          <w:rFonts w:eastAsia="Calibri"/>
          <w:b/>
          <w:bCs/>
          <w:sz w:val="28"/>
          <w:szCs w:val="28"/>
          <w:u w:val="single"/>
          <w:lang w:eastAsia="en-US"/>
        </w:rPr>
        <w:t>с.</w:t>
      </w:r>
      <w:r w:rsidR="00484D8F">
        <w:rPr>
          <w:rFonts w:eastAsia="Calibri"/>
          <w:sz w:val="28"/>
          <w:szCs w:val="28"/>
          <w:lang w:eastAsia="en-US"/>
        </w:rPr>
        <w:t xml:space="preserve"> </w:t>
      </w:r>
      <w:r w:rsidR="00484D8F" w:rsidRPr="00E77A77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Сусанино, ул. </w:t>
      </w:r>
      <w:r w:rsidR="00BD2C18">
        <w:rPr>
          <w:rFonts w:eastAsia="Calibri"/>
          <w:b/>
          <w:bCs/>
          <w:sz w:val="28"/>
          <w:szCs w:val="28"/>
          <w:u w:val="single"/>
          <w:lang w:eastAsia="en-US"/>
        </w:rPr>
        <w:t>Куйбышева</w:t>
      </w:r>
      <w:r w:rsidR="00484D8F" w:rsidRPr="00E77A77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, дом </w:t>
      </w:r>
      <w:r w:rsidR="005F18FB">
        <w:rPr>
          <w:rFonts w:eastAsia="Calibri"/>
          <w:b/>
          <w:bCs/>
          <w:sz w:val="28"/>
          <w:szCs w:val="28"/>
          <w:u w:val="single"/>
          <w:lang w:eastAsia="en-US"/>
        </w:rPr>
        <w:t>2</w:t>
      </w:r>
      <w:r w:rsidR="00257D53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, </w:t>
      </w:r>
      <w:r w:rsidR="005F18FB">
        <w:rPr>
          <w:rFonts w:eastAsia="Calibri"/>
          <w:b/>
          <w:bCs/>
          <w:sz w:val="28"/>
          <w:szCs w:val="28"/>
          <w:u w:val="single"/>
          <w:lang w:eastAsia="en-US"/>
        </w:rPr>
        <w:t>кв.1</w:t>
      </w:r>
    </w:p>
    <w:p w14:paraId="6CA14B24" w14:textId="49167801" w:rsidR="003648F5" w:rsidRPr="007027BE" w:rsidRDefault="007027BE" w:rsidP="00E77A77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7027BE">
        <w:rPr>
          <w:rFonts w:eastAsia="Calibri"/>
          <w:sz w:val="28"/>
          <w:szCs w:val="28"/>
          <w:lang w:eastAsia="en-US"/>
        </w:rPr>
        <w:t xml:space="preserve">3. </w:t>
      </w:r>
      <w:r w:rsidR="0005627F">
        <w:rPr>
          <w:rFonts w:eastAsia="Calibri"/>
          <w:sz w:val="28"/>
          <w:szCs w:val="28"/>
          <w:lang w:eastAsia="en-US"/>
        </w:rPr>
        <w:t>Исключить</w:t>
      </w:r>
      <w:r w:rsidRPr="007027BE">
        <w:rPr>
          <w:rFonts w:eastAsia="Calibri"/>
          <w:sz w:val="28"/>
          <w:szCs w:val="28"/>
          <w:lang w:eastAsia="en-US"/>
        </w:rPr>
        <w:t xml:space="preserve"> вышеуказанное имущество </w:t>
      </w:r>
      <w:r w:rsidR="0005627F">
        <w:rPr>
          <w:rFonts w:eastAsia="Calibri"/>
          <w:sz w:val="28"/>
          <w:szCs w:val="28"/>
          <w:lang w:eastAsia="en-US"/>
        </w:rPr>
        <w:t>из</w:t>
      </w:r>
      <w:r w:rsidRPr="007027BE">
        <w:rPr>
          <w:rFonts w:eastAsia="Calibri"/>
          <w:sz w:val="28"/>
          <w:szCs w:val="28"/>
          <w:lang w:eastAsia="en-US"/>
        </w:rPr>
        <w:t xml:space="preserve"> реестр</w:t>
      </w:r>
      <w:r w:rsidR="00E77A77">
        <w:rPr>
          <w:rFonts w:eastAsia="Calibri"/>
          <w:sz w:val="28"/>
          <w:szCs w:val="28"/>
          <w:lang w:eastAsia="en-US"/>
        </w:rPr>
        <w:t>а</w:t>
      </w:r>
      <w:r w:rsidRPr="007027BE">
        <w:rPr>
          <w:rFonts w:eastAsia="Calibri"/>
          <w:sz w:val="28"/>
          <w:szCs w:val="28"/>
          <w:lang w:eastAsia="en-US"/>
        </w:rPr>
        <w:t xml:space="preserve"> муниципальной </w:t>
      </w:r>
      <w:r w:rsidR="00E77A77">
        <w:rPr>
          <w:rFonts w:eastAsia="Calibri"/>
          <w:sz w:val="28"/>
          <w:szCs w:val="28"/>
          <w:lang w:eastAsia="en-US"/>
        </w:rPr>
        <w:t xml:space="preserve">        </w:t>
      </w:r>
      <w:r w:rsidRPr="007027BE">
        <w:rPr>
          <w:rFonts w:eastAsia="Calibri"/>
          <w:sz w:val="28"/>
          <w:szCs w:val="28"/>
          <w:lang w:eastAsia="en-US"/>
        </w:rPr>
        <w:t xml:space="preserve">собственности администрации </w:t>
      </w:r>
      <w:r w:rsidR="008D04F0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r w:rsidRPr="007027BE">
        <w:rPr>
          <w:rFonts w:eastAsia="Calibri"/>
          <w:sz w:val="28"/>
          <w:szCs w:val="28"/>
          <w:lang w:eastAsia="en-US"/>
        </w:rPr>
        <w:t>.</w:t>
      </w:r>
    </w:p>
    <w:p w14:paraId="266A5B6F" w14:textId="0A3A9118" w:rsidR="007027BE" w:rsidRPr="007027BE" w:rsidRDefault="00031FC7" w:rsidP="007027BE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7027BE" w:rsidRPr="007027BE">
        <w:rPr>
          <w:rFonts w:eastAsia="Calibri"/>
          <w:sz w:val="28"/>
          <w:szCs w:val="28"/>
          <w:lang w:eastAsia="en-US"/>
        </w:rPr>
        <w:t>4. Опубликовать настоящее распоряжение в газете "</w:t>
      </w:r>
      <w:r w:rsidR="008D04F0">
        <w:rPr>
          <w:rFonts w:eastAsia="Calibri"/>
          <w:sz w:val="28"/>
          <w:szCs w:val="28"/>
          <w:lang w:eastAsia="en-US"/>
        </w:rPr>
        <w:t xml:space="preserve">Сусанинский 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Вестник" </w:t>
      </w:r>
      <w:r w:rsidR="008D04F0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r w:rsidR="008D04F0" w:rsidRPr="007027BE">
        <w:rPr>
          <w:rFonts w:eastAsia="Calibri"/>
          <w:sz w:val="28"/>
          <w:szCs w:val="28"/>
          <w:lang w:eastAsia="en-US"/>
        </w:rPr>
        <w:t xml:space="preserve"> 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и разместить на официальном сайте администрации </w:t>
      </w:r>
      <w:r w:rsidR="008D04F0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r w:rsidR="008D04F0" w:rsidRPr="007027BE">
        <w:rPr>
          <w:rFonts w:eastAsia="Calibri"/>
          <w:sz w:val="28"/>
          <w:szCs w:val="28"/>
          <w:lang w:eastAsia="en-US"/>
        </w:rPr>
        <w:t xml:space="preserve"> </w:t>
      </w:r>
      <w:r w:rsidR="007027BE" w:rsidRPr="007027BE">
        <w:rPr>
          <w:rFonts w:eastAsia="Calibri"/>
          <w:sz w:val="28"/>
          <w:szCs w:val="28"/>
          <w:lang w:eastAsia="en-US"/>
        </w:rPr>
        <w:t>в информационно-телекоммуникационной сети "Интернет" в установленном порядке.</w:t>
      </w:r>
    </w:p>
    <w:p w14:paraId="0E46569F" w14:textId="03DCF561" w:rsidR="00050D3F" w:rsidRDefault="00031FC7" w:rsidP="007027B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 xml:space="preserve">     </w:t>
      </w:r>
      <w:r w:rsidR="008D04F0">
        <w:rPr>
          <w:sz w:val="28"/>
          <w:szCs w:val="28"/>
          <w:lang w:eastAsia="x-none"/>
        </w:rPr>
        <w:t>5</w:t>
      </w:r>
      <w:r w:rsidR="00050D3F">
        <w:rPr>
          <w:sz w:val="28"/>
          <w:szCs w:val="28"/>
          <w:lang w:val="x-none" w:eastAsia="x-none"/>
        </w:rPr>
        <w:t xml:space="preserve">.  </w:t>
      </w:r>
      <w:r w:rsidR="00050D3F">
        <w:rPr>
          <w:sz w:val="28"/>
          <w:szCs w:val="28"/>
          <w:lang w:eastAsia="x-none"/>
        </w:rPr>
        <w:t xml:space="preserve">Контроль, за выполнением настоящего Распоряжения возложить на </w:t>
      </w:r>
      <w:r w:rsidR="008D04F0">
        <w:rPr>
          <w:sz w:val="28"/>
          <w:szCs w:val="28"/>
          <w:lang w:eastAsia="x-none"/>
        </w:rPr>
        <w:t xml:space="preserve">главного </w:t>
      </w:r>
      <w:r w:rsidR="00050D3F">
        <w:rPr>
          <w:sz w:val="28"/>
          <w:szCs w:val="28"/>
          <w:lang w:eastAsia="x-none"/>
        </w:rPr>
        <w:t xml:space="preserve">специалиста администрации </w:t>
      </w:r>
      <w:r w:rsidR="00050D3F">
        <w:rPr>
          <w:rFonts w:eastAsia="Calibri"/>
          <w:sz w:val="28"/>
          <w:szCs w:val="28"/>
          <w:lang w:eastAsia="en-US"/>
        </w:rPr>
        <w:t>Сусанинского сельского поселения Мартынову Н.И.</w:t>
      </w:r>
    </w:p>
    <w:p w14:paraId="460E0026" w14:textId="592A52A2" w:rsidR="00031FC7" w:rsidRDefault="00031FC7" w:rsidP="007027BE">
      <w:pPr>
        <w:jc w:val="both"/>
        <w:rPr>
          <w:rFonts w:eastAsia="Calibri"/>
          <w:sz w:val="28"/>
          <w:szCs w:val="28"/>
          <w:lang w:eastAsia="en-US"/>
        </w:rPr>
      </w:pPr>
    </w:p>
    <w:p w14:paraId="47B0FC4C" w14:textId="6BCBDB94" w:rsidR="00031FC7" w:rsidRDefault="00031FC7" w:rsidP="007027BE">
      <w:pPr>
        <w:jc w:val="both"/>
        <w:rPr>
          <w:rFonts w:eastAsia="Calibri"/>
          <w:sz w:val="28"/>
          <w:szCs w:val="28"/>
          <w:lang w:eastAsia="en-US"/>
        </w:rPr>
      </w:pPr>
    </w:p>
    <w:p w14:paraId="6EAE31AB" w14:textId="5FCA2369" w:rsidR="00050D3F" w:rsidRDefault="008D04F0" w:rsidP="00031F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050D3F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050D3F">
        <w:rPr>
          <w:rFonts w:eastAsia="Calibri"/>
          <w:sz w:val="28"/>
          <w:szCs w:val="28"/>
          <w:lang w:eastAsia="en-US"/>
        </w:rPr>
        <w:t xml:space="preserve"> Сусанинского сельского поселения                                   В.</w:t>
      </w:r>
      <w:r>
        <w:rPr>
          <w:rFonts w:eastAsia="Calibri"/>
          <w:sz w:val="28"/>
          <w:szCs w:val="28"/>
          <w:lang w:eastAsia="en-US"/>
        </w:rPr>
        <w:t>В.</w:t>
      </w:r>
      <w:r w:rsidR="00031FC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Галеева</w:t>
      </w:r>
    </w:p>
    <w:p w14:paraId="24911EF0" w14:textId="72C29748" w:rsidR="00FB6FB2" w:rsidRPr="008D04F0" w:rsidRDefault="0005627F" w:rsidP="008D04F0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 </w:t>
      </w:r>
      <w:r w:rsidR="005A5E41">
        <w:rPr>
          <w:rFonts w:eastAsia="Calibri"/>
          <w:sz w:val="28"/>
          <w:szCs w:val="28"/>
          <w:lang w:eastAsia="en-US"/>
        </w:rPr>
        <w:t>005</w:t>
      </w:r>
      <w:r w:rsidR="00BD2C18">
        <w:rPr>
          <w:rFonts w:eastAsia="Calibri"/>
          <w:sz w:val="28"/>
          <w:szCs w:val="28"/>
          <w:lang w:eastAsia="en-US"/>
        </w:rPr>
        <w:t>56</w:t>
      </w:r>
    </w:p>
    <w:sectPr w:rsidR="00FB6FB2" w:rsidRPr="008D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F8D1D20"/>
    <w:multiLevelType w:val="hybridMultilevel"/>
    <w:tmpl w:val="59BA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3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20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1"/>
    <w:rsid w:val="00031FC7"/>
    <w:rsid w:val="00040B8F"/>
    <w:rsid w:val="00050D3F"/>
    <w:rsid w:val="0005627F"/>
    <w:rsid w:val="00075F03"/>
    <w:rsid w:val="00257D53"/>
    <w:rsid w:val="00267F0B"/>
    <w:rsid w:val="002B32D6"/>
    <w:rsid w:val="003648F5"/>
    <w:rsid w:val="00364A99"/>
    <w:rsid w:val="00484D8F"/>
    <w:rsid w:val="005A5E41"/>
    <w:rsid w:val="005F18FB"/>
    <w:rsid w:val="007027BE"/>
    <w:rsid w:val="008464E1"/>
    <w:rsid w:val="008915A0"/>
    <w:rsid w:val="008D04F0"/>
    <w:rsid w:val="00A93CC0"/>
    <w:rsid w:val="00AE572E"/>
    <w:rsid w:val="00B017B8"/>
    <w:rsid w:val="00BD2C18"/>
    <w:rsid w:val="00D70F7A"/>
    <w:rsid w:val="00E7169C"/>
    <w:rsid w:val="00E77A77"/>
    <w:rsid w:val="00EE03D2"/>
    <w:rsid w:val="00F80FDF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2659"/>
  <w15:docId w15:val="{20A76E30-3FC7-4A10-BBB5-DE0C8F3B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4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1 1</cp:lastModifiedBy>
  <cp:revision>2</cp:revision>
  <cp:lastPrinted>2024-10-04T01:51:00Z</cp:lastPrinted>
  <dcterms:created xsi:type="dcterms:W3CDTF">2024-10-04T01:53:00Z</dcterms:created>
  <dcterms:modified xsi:type="dcterms:W3CDTF">2024-10-04T01:53:00Z</dcterms:modified>
</cp:coreProperties>
</file>