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FE" w:rsidRDefault="00BA7AFE" w:rsidP="00BA7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88563339"/>
      <w:bookmarkStart w:id="1" w:name="_GoBack"/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BA7AFE" w:rsidRDefault="00BA7AFE" w:rsidP="00BA7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СУСАНИНСКОГО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Хабаровского края</w:t>
      </w:r>
    </w:p>
    <w:p w:rsidR="00BA7AFE" w:rsidRDefault="00BA7AFE" w:rsidP="00BA7A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</w:t>
      </w:r>
    </w:p>
    <w:p w:rsidR="00BA7AFE" w:rsidRDefault="00BA7AFE" w:rsidP="00BA7AFE">
      <w:pPr>
        <w:tabs>
          <w:tab w:val="left" w:pos="3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14.11.2024                                                                                       № 67</w:t>
      </w:r>
    </w:p>
    <w:p w:rsidR="00BA7AFE" w:rsidRDefault="00BA7AFE" w:rsidP="00BA7AFE">
      <w:pPr>
        <w:tabs>
          <w:tab w:val="left" w:pos="3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с. Сусанино</w:t>
      </w:r>
    </w:p>
    <w:p w:rsidR="00BA7AFE" w:rsidRDefault="00BA7AFE" w:rsidP="00BA7AFE">
      <w:pPr>
        <w:tabs>
          <w:tab w:val="left" w:pos="3340"/>
        </w:tabs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О проведении публичных слушаний по вопросу </w:t>
      </w:r>
      <w:bookmarkStart w:id="2" w:name="_Hlk88493439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</w:p>
    <w:p w:rsidR="00BA7AFE" w:rsidRDefault="00BA7AFE" w:rsidP="00BA7A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2025 год и плановый период 2026 и 2027 годов (первое чтение)</w:t>
      </w:r>
    </w:p>
    <w:bookmarkEnd w:id="2"/>
    <w:p w:rsidR="00BA7AFE" w:rsidRDefault="00BA7AFE" w:rsidP="00BA7AF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г. № 131-ФЗ  «Об общих принципах организации местного самоуправления в Российской Федерации», со статьей 13 Устава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края, с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08.02.2021 г. № 147 «Об утверждении Положения «О публичных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Сусанинском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края», Совет депутатов 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A7AFE" w:rsidRDefault="00BA7AFE" w:rsidP="00BA7A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1. Утвердить порядок и сроки проведения публичных слушаний по вопросу </w:t>
      </w:r>
      <w:bookmarkStart w:id="3" w:name="_Hlk88563076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2025 год </w:t>
      </w:r>
      <w:bookmarkStart w:id="4" w:name="_Hlk8849351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период 2026 и 2027 годов 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(первое чтение) </w:t>
      </w:r>
      <w:bookmarkEnd w:id="3"/>
      <w:r>
        <w:rPr>
          <w:rFonts w:ascii="Times New Roman" w:hAnsi="Times New Roman"/>
          <w:sz w:val="28"/>
          <w:szCs w:val="28"/>
        </w:rPr>
        <w:t>согласно приложению 1.</w:t>
      </w:r>
    </w:p>
    <w:p w:rsidR="00BA7AFE" w:rsidRDefault="00BA7AFE" w:rsidP="00BA7AF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Утвердить состав организационного комитета по организации проведения публичных слушаний согласно приложению № 2.</w:t>
      </w:r>
    </w:p>
    <w:p w:rsidR="00BA7AFE" w:rsidRDefault="00BA7AFE" w:rsidP="00BA7AF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3. Организационному комитету:</w:t>
      </w:r>
    </w:p>
    <w:p w:rsidR="00BA7AFE" w:rsidRDefault="00BA7AFE" w:rsidP="00BA7AF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3.1. Организовать сбор предложений от населения по рассмотрению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2026 и 2027 годов.</w:t>
      </w:r>
    </w:p>
    <w:p w:rsidR="00BA7AFE" w:rsidRDefault="00BA7AFE" w:rsidP="00BA7AF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3.2. Проект бюджета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2025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 в срок не менее 20 дней со дня его опубликования доработать и вынести на рассмотрение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A7AFE" w:rsidRDefault="00BA7AFE" w:rsidP="00BA7AF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 Решение </w:t>
      </w:r>
      <w:bookmarkStart w:id="5" w:name="_Hlk88562084"/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2025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период 2026 и 2027 годов </w:t>
      </w:r>
      <w:r>
        <w:rPr>
          <w:rFonts w:ascii="Times New Roman" w:hAnsi="Times New Roman"/>
          <w:sz w:val="28"/>
          <w:szCs w:val="28"/>
        </w:rPr>
        <w:t xml:space="preserve">(первое чтение) </w:t>
      </w:r>
      <w:bookmarkEnd w:id="5"/>
      <w:r>
        <w:rPr>
          <w:rFonts w:ascii="Times New Roman" w:hAnsi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5. Решение вступает в силу со дня его официального опубликования (обнародования).</w:t>
      </w: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 </w:t>
      </w: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    М.Н.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Мосюков</w:t>
      </w:r>
      <w:proofErr w:type="spellEnd"/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BA7AFE" w:rsidRDefault="00BA7AFE" w:rsidP="00BA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A7AFE" w:rsidRDefault="00BA7AFE" w:rsidP="00BA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A7AFE" w:rsidRDefault="00BA7AFE" w:rsidP="00BA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Галеева</w:t>
      </w:r>
      <w:proofErr w:type="spellEnd"/>
    </w:p>
    <w:p w:rsidR="00BA7AFE" w:rsidRDefault="00BA7AFE" w:rsidP="00BA7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Приложение № 1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BA7AFE">
        <w:rPr>
          <w:rFonts w:ascii="Times New Roman" w:hAnsi="Times New Roman"/>
        </w:rPr>
        <w:t>к решению Совета депутатов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 w:rsidRPr="00BA7AFE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proofErr w:type="spellStart"/>
      <w:r w:rsidRPr="00BA7AFE">
        <w:rPr>
          <w:rFonts w:ascii="Times New Roman" w:hAnsi="Times New Roman"/>
        </w:rPr>
        <w:t>Сусанинского</w:t>
      </w:r>
      <w:proofErr w:type="spellEnd"/>
      <w:r w:rsidRPr="00BA7AFE">
        <w:rPr>
          <w:rFonts w:ascii="Times New Roman" w:hAnsi="Times New Roman"/>
        </w:rPr>
        <w:t xml:space="preserve"> сельского поселения                                                                               </w:t>
      </w:r>
    </w:p>
    <w:p w:rsidR="00BA7AFE" w:rsidRDefault="00BA7AFE" w:rsidP="00BA7AFE">
      <w:pPr>
        <w:spacing w:after="0" w:line="240" w:lineRule="auto"/>
        <w:rPr>
          <w:rFonts w:ascii="Times New Roman" w:hAnsi="Times New Roman"/>
        </w:rPr>
      </w:pPr>
      <w:r w:rsidRPr="00BA7AFE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BA7AF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Ульчского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Хабаровского края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 w:rsidRPr="00BA7AFE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BA7AFE">
        <w:rPr>
          <w:rFonts w:ascii="Times New Roman" w:hAnsi="Times New Roman"/>
        </w:rPr>
        <w:t>от 14.11.2024 № 67</w:t>
      </w:r>
    </w:p>
    <w:p w:rsidR="00BA7AFE" w:rsidRDefault="00BA7AFE" w:rsidP="00BA7AFE">
      <w:pPr>
        <w:spacing w:line="240" w:lineRule="auto"/>
        <w:ind w:left="6300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ind w:left="6300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и сроки проведения публичных слушаний </w:t>
      </w:r>
    </w:p>
    <w:p w:rsidR="00BA7AFE" w:rsidRDefault="00BA7AFE" w:rsidP="00BA7AF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вопросу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2025 год и плановый период 2026 и 2027 годов» </w:t>
      </w:r>
    </w:p>
    <w:p w:rsidR="00BA7AFE" w:rsidRDefault="00BA7AFE" w:rsidP="00BA7A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Публичные слушания по вопросу «О бюджете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2025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2026 и 2027 годов</w:t>
      </w:r>
      <w:r w:rsidR="00140874">
        <w:rPr>
          <w:rFonts w:ascii="Times New Roman" w:hAnsi="Times New Roman"/>
          <w:sz w:val="28"/>
          <w:szCs w:val="28"/>
        </w:rPr>
        <w:t>» провести 5</w:t>
      </w:r>
      <w:r>
        <w:rPr>
          <w:rFonts w:ascii="Times New Roman" w:hAnsi="Times New Roman"/>
          <w:sz w:val="28"/>
          <w:szCs w:val="28"/>
        </w:rPr>
        <w:t xml:space="preserve"> декабря 2024 года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Инициатором проведения публичных слушаний является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A7AFE" w:rsidRDefault="00BA7AFE" w:rsidP="00BA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Информация о проекте бюджета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2025 год и плановый период 2026 и 2027 годов </w:t>
      </w:r>
      <w:r>
        <w:rPr>
          <w:rFonts w:ascii="Times New Roman" w:hAnsi="Times New Roman"/>
          <w:sz w:val="28"/>
          <w:szCs w:val="28"/>
        </w:rPr>
        <w:t xml:space="preserve">будет доступна населению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не менее 20 дней с даты опубликования в следующих учреждениях: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BA7AFE" w:rsidTr="00BA7AFE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BA7AFE" w:rsidTr="00BA7AFE">
        <w:trPr>
          <w:trHeight w:val="5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с. Сусанино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FE" w:rsidRDefault="00BA7A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Сусанино</w:t>
            </w:r>
          </w:p>
        </w:tc>
      </w:tr>
    </w:tbl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Заинтересованные граждане могут оставить запись в журнале замечаний и предложений, прилагаемой к проектным материалам в вышеуказанном учреждении.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Предложения населения, выносимые на публичных слушаниях, вносятся в протокол публичных слушаний, несут рекомендательный характер и подлежат обязательному учету и рассмотрению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края.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истечении 20 дней со дня опубликования решения о назначении публичных слушаний, на рассмотрение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выносится нормативный правовой акт о бюджете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и плановый период 2026 и 2027 годов </w:t>
      </w:r>
      <w:r>
        <w:rPr>
          <w:rFonts w:ascii="Times New Roman" w:hAnsi="Times New Roman"/>
          <w:sz w:val="28"/>
          <w:szCs w:val="28"/>
        </w:rPr>
        <w:t>с учетом предложений населения сельского поселения.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                                                                         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BA7AFE">
        <w:rPr>
          <w:rFonts w:ascii="Times New Roman" w:hAnsi="Times New Roman"/>
        </w:rPr>
        <w:t>к решению Совета депутатов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 w:rsidRPr="00BA7AFE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proofErr w:type="spellStart"/>
      <w:r w:rsidRPr="00BA7AFE">
        <w:rPr>
          <w:rFonts w:ascii="Times New Roman" w:hAnsi="Times New Roman"/>
        </w:rPr>
        <w:t>Сусанинского</w:t>
      </w:r>
      <w:proofErr w:type="spellEnd"/>
      <w:r w:rsidRPr="00BA7AFE">
        <w:rPr>
          <w:rFonts w:ascii="Times New Roman" w:hAnsi="Times New Roman"/>
        </w:rPr>
        <w:t xml:space="preserve"> сельского поселения                                                                               </w:t>
      </w:r>
    </w:p>
    <w:p w:rsidR="00BA7AFE" w:rsidRDefault="00BA7AFE" w:rsidP="00BA7AFE">
      <w:pPr>
        <w:spacing w:after="0" w:line="240" w:lineRule="auto"/>
        <w:rPr>
          <w:rFonts w:ascii="Times New Roman" w:hAnsi="Times New Roman"/>
        </w:rPr>
      </w:pPr>
      <w:r w:rsidRPr="00BA7AFE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BA7AF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Ульчского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Хабаровского края</w:t>
      </w:r>
    </w:p>
    <w:p w:rsidR="00BA7AFE" w:rsidRPr="00BA7AFE" w:rsidRDefault="00BA7AFE" w:rsidP="00BA7AFE">
      <w:pPr>
        <w:spacing w:after="0" w:line="240" w:lineRule="auto"/>
        <w:rPr>
          <w:rFonts w:ascii="Times New Roman" w:hAnsi="Times New Roman"/>
        </w:rPr>
      </w:pPr>
      <w:r w:rsidRPr="00BA7AFE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BA7AFE">
        <w:rPr>
          <w:rFonts w:ascii="Times New Roman" w:hAnsi="Times New Roman"/>
        </w:rPr>
        <w:t>от 14.11.2024 № 67</w:t>
      </w:r>
    </w:p>
    <w:p w:rsidR="00BA7AFE" w:rsidRDefault="00BA7AFE" w:rsidP="00BA7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A7AFE" w:rsidRDefault="00BA7AFE" w:rsidP="00BA7A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BA7AFE" w:rsidRDefault="00BA7AFE" w:rsidP="00BA7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членов организационного</w:t>
      </w:r>
    </w:p>
    <w:p w:rsidR="00BA7AFE" w:rsidRDefault="00BA7AFE" w:rsidP="00BA7A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комитета по проведению публичных слушаний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A7AFE" w:rsidRDefault="00BA7AFE" w:rsidP="00BA7A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комитета:</w:t>
      </w: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Мазуренко Т.И.                              – заместитель председателя Совета депутатов</w:t>
      </w: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комитета: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Сидоркина Т.Б.                            – 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сельского поселения  </w:t>
      </w: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комитета:</w:t>
      </w:r>
    </w:p>
    <w:p w:rsidR="00BA7AFE" w:rsidRDefault="00BA7AFE" w:rsidP="00BA7A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Мартынова Н.И.                         – главный специалист администрации                </w:t>
      </w: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                             – глава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A7AFE" w:rsidRDefault="00BA7AFE" w:rsidP="00BA7A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                             – депутат </w:t>
      </w:r>
      <w:proofErr w:type="spellStart"/>
      <w:r>
        <w:rPr>
          <w:rFonts w:ascii="Times New Roman" w:hAnsi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A7AFE" w:rsidRDefault="00BA7AFE" w:rsidP="00BA7AFE">
      <w:pPr>
        <w:rPr>
          <w:rFonts w:ascii="Times New Roman" w:hAnsi="Times New Roman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AFE" w:rsidRDefault="00BA7AFE" w:rsidP="00BA7A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AFE" w:rsidRDefault="00BA7AFE" w:rsidP="00BA7AFE"/>
    <w:p w:rsidR="00BA7AFE" w:rsidRDefault="00BA7AFE" w:rsidP="00BA7AFE"/>
    <w:p w:rsidR="00BA7AFE" w:rsidRDefault="00BA7AFE" w:rsidP="00BA7AFE"/>
    <w:p w:rsidR="00BA7AFE" w:rsidRDefault="00BA7AFE" w:rsidP="00BA7AFE"/>
    <w:p w:rsidR="00BA7AFE" w:rsidRDefault="00BA7AFE" w:rsidP="00BA7AFE"/>
    <w:p w:rsidR="00BA7AFE" w:rsidRDefault="00BA7AFE" w:rsidP="00BA7AFE"/>
    <w:p w:rsidR="00BA7AFE" w:rsidRDefault="00BA7AFE" w:rsidP="00BA7AFE"/>
    <w:p w:rsidR="00BA7AFE" w:rsidRDefault="00BA7AFE" w:rsidP="00BA7AFE"/>
    <w:bookmarkEnd w:id="1"/>
    <w:p w:rsidR="005B5314" w:rsidRDefault="00E56F25"/>
    <w:sectPr w:rsidR="005B5314" w:rsidSect="00BA7AF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2B"/>
    <w:rsid w:val="00064EF1"/>
    <w:rsid w:val="00140874"/>
    <w:rsid w:val="00152AAC"/>
    <w:rsid w:val="00430C54"/>
    <w:rsid w:val="0045182B"/>
    <w:rsid w:val="00A74935"/>
    <w:rsid w:val="00BA7AFE"/>
    <w:rsid w:val="00E5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F8C5"/>
  <w15:chartTrackingRefBased/>
  <w15:docId w15:val="{6C6CC611-6EFE-441A-976C-DA08A4A7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4</cp:revision>
  <dcterms:created xsi:type="dcterms:W3CDTF">2024-11-12T04:07:00Z</dcterms:created>
  <dcterms:modified xsi:type="dcterms:W3CDTF">2024-11-12T23:29:00Z</dcterms:modified>
</cp:coreProperties>
</file>