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63" w:rsidRPr="00606273" w:rsidRDefault="00E27C63" w:rsidP="00E27C63">
      <w:pPr>
        <w:tabs>
          <w:tab w:val="left" w:pos="7740"/>
        </w:tabs>
        <w:spacing w:after="0" w:line="240" w:lineRule="auto"/>
        <w:jc w:val="center"/>
        <w:rPr>
          <w:rFonts w:ascii="Times New Roman" w:eastAsia="Times New Roman" w:hAnsi="Times New Roman" w:cs="Times New Roman"/>
          <w:b/>
          <w:kern w:val="0"/>
          <w:sz w:val="28"/>
          <w:szCs w:val="20"/>
          <w:lang w:eastAsia="ru-RU"/>
          <w14:ligatures w14:val="none"/>
        </w:rPr>
      </w:pPr>
      <w:r w:rsidRPr="00606273">
        <w:rPr>
          <w:rFonts w:ascii="Times New Roman" w:eastAsia="Times New Roman" w:hAnsi="Times New Roman" w:cs="Times New Roman"/>
          <w:b/>
          <w:kern w:val="0"/>
          <w:sz w:val="28"/>
          <w:szCs w:val="20"/>
          <w:lang w:eastAsia="ru-RU"/>
          <w14:ligatures w14:val="none"/>
        </w:rPr>
        <w:t>СОВЕТ ДЕПУТАТОВ</w:t>
      </w:r>
    </w:p>
    <w:p w:rsidR="00E27C63" w:rsidRDefault="00E27C63" w:rsidP="00E27C63">
      <w:pPr>
        <w:tabs>
          <w:tab w:val="left" w:pos="426"/>
          <w:tab w:val="left" w:pos="7740"/>
        </w:tabs>
        <w:spacing w:after="0" w:line="240" w:lineRule="auto"/>
        <w:ind w:right="-2"/>
        <w:jc w:val="center"/>
        <w:rPr>
          <w:rFonts w:ascii="Times New Roman" w:eastAsia="Times New Roman" w:hAnsi="Times New Roman" w:cs="Times New Roman"/>
          <w:b/>
          <w:kern w:val="0"/>
          <w:sz w:val="28"/>
          <w:szCs w:val="20"/>
          <w:lang w:eastAsia="ru-RU"/>
          <w14:ligatures w14:val="none"/>
        </w:rPr>
      </w:pPr>
      <w:r w:rsidRPr="00606273">
        <w:rPr>
          <w:rFonts w:ascii="Times New Roman" w:eastAsia="Times New Roman" w:hAnsi="Times New Roman" w:cs="Times New Roman"/>
          <w:b/>
          <w:kern w:val="0"/>
          <w:sz w:val="28"/>
          <w:szCs w:val="20"/>
          <w:lang w:eastAsia="ru-RU"/>
          <w14:ligatures w14:val="none"/>
        </w:rPr>
        <w:t xml:space="preserve">СУСАНИНСКОГО СЕЛЬСКОГО ПОСЕЛЕНИЯ </w:t>
      </w:r>
    </w:p>
    <w:p w:rsidR="00E27C63" w:rsidRPr="00606273" w:rsidRDefault="00E27C63" w:rsidP="00E27C63">
      <w:pPr>
        <w:tabs>
          <w:tab w:val="left" w:pos="426"/>
          <w:tab w:val="left" w:pos="7740"/>
        </w:tabs>
        <w:spacing w:after="0" w:line="240" w:lineRule="auto"/>
        <w:ind w:right="-2"/>
        <w:jc w:val="center"/>
        <w:rPr>
          <w:rFonts w:ascii="Times New Roman" w:eastAsia="Times New Roman" w:hAnsi="Times New Roman" w:cs="Times New Roman"/>
          <w:b/>
          <w:kern w:val="0"/>
          <w:sz w:val="28"/>
          <w:szCs w:val="20"/>
          <w:lang w:eastAsia="ru-RU"/>
          <w14:ligatures w14:val="none"/>
        </w:rPr>
      </w:pPr>
      <w:proofErr w:type="spellStart"/>
      <w:r>
        <w:rPr>
          <w:rFonts w:ascii="Times New Roman" w:eastAsia="Times New Roman" w:hAnsi="Times New Roman" w:cs="Times New Roman"/>
          <w:b/>
          <w:kern w:val="0"/>
          <w:sz w:val="28"/>
          <w:szCs w:val="20"/>
          <w:lang w:eastAsia="ru-RU"/>
          <w14:ligatures w14:val="none"/>
        </w:rPr>
        <w:t>Ульчского</w:t>
      </w:r>
      <w:proofErr w:type="spellEnd"/>
      <w:r>
        <w:rPr>
          <w:rFonts w:ascii="Times New Roman" w:eastAsia="Times New Roman" w:hAnsi="Times New Roman" w:cs="Times New Roman"/>
          <w:b/>
          <w:kern w:val="0"/>
          <w:sz w:val="28"/>
          <w:szCs w:val="20"/>
          <w:lang w:eastAsia="ru-RU"/>
          <w14:ligatures w14:val="none"/>
        </w:rPr>
        <w:t xml:space="preserve"> муниципального района Хабаровского края</w:t>
      </w:r>
    </w:p>
    <w:p w:rsidR="00E27C63" w:rsidRDefault="00E27C63" w:rsidP="00E27C63">
      <w:pPr>
        <w:tabs>
          <w:tab w:val="left" w:pos="0"/>
        </w:tabs>
        <w:spacing w:after="0" w:line="240" w:lineRule="auto"/>
        <w:ind w:right="-1197"/>
        <w:jc w:val="center"/>
        <w:rPr>
          <w:rFonts w:ascii="Times New Roman" w:eastAsia="Times New Roman" w:hAnsi="Times New Roman" w:cs="Times New Roman"/>
          <w:kern w:val="0"/>
          <w:sz w:val="28"/>
          <w:szCs w:val="20"/>
          <w:lang w:eastAsia="ru-RU"/>
          <w14:ligatures w14:val="none"/>
        </w:rPr>
      </w:pPr>
    </w:p>
    <w:p w:rsidR="0041406F" w:rsidRPr="00606273" w:rsidRDefault="0041406F" w:rsidP="00E27C63">
      <w:pPr>
        <w:tabs>
          <w:tab w:val="left" w:pos="0"/>
        </w:tabs>
        <w:spacing w:after="0" w:line="240" w:lineRule="auto"/>
        <w:ind w:right="-1197"/>
        <w:jc w:val="center"/>
        <w:rPr>
          <w:rFonts w:ascii="Times New Roman" w:eastAsia="Times New Roman" w:hAnsi="Times New Roman" w:cs="Times New Roman"/>
          <w:kern w:val="0"/>
          <w:sz w:val="28"/>
          <w:szCs w:val="20"/>
          <w:lang w:eastAsia="ru-RU"/>
          <w14:ligatures w14:val="none"/>
        </w:rPr>
      </w:pPr>
    </w:p>
    <w:p w:rsidR="00E27C63" w:rsidRPr="00606273" w:rsidRDefault="00E27C63" w:rsidP="00E27C63">
      <w:pPr>
        <w:tabs>
          <w:tab w:val="left" w:pos="426"/>
        </w:tabs>
        <w:spacing w:after="0" w:line="240" w:lineRule="auto"/>
        <w:ind w:right="-1197"/>
        <w:rPr>
          <w:rFonts w:ascii="Times New Roman" w:eastAsia="Times New Roman" w:hAnsi="Times New Roman" w:cs="Times New Roman"/>
          <w:b/>
          <w:bCs/>
          <w:kern w:val="0"/>
          <w:sz w:val="28"/>
          <w:szCs w:val="20"/>
          <w:lang w:eastAsia="ru-RU"/>
          <w14:ligatures w14:val="none"/>
        </w:rPr>
      </w:pPr>
      <w:r w:rsidRPr="00606273">
        <w:rPr>
          <w:rFonts w:ascii="Times New Roman" w:eastAsia="Times New Roman" w:hAnsi="Times New Roman" w:cs="Times New Roman"/>
          <w:b/>
          <w:bCs/>
          <w:kern w:val="0"/>
          <w:sz w:val="28"/>
          <w:szCs w:val="20"/>
          <w:lang w:eastAsia="ru-RU"/>
          <w14:ligatures w14:val="none"/>
        </w:rPr>
        <w:t xml:space="preserve">                               </w:t>
      </w:r>
      <w:r>
        <w:rPr>
          <w:rFonts w:ascii="Times New Roman" w:eastAsia="Times New Roman" w:hAnsi="Times New Roman" w:cs="Times New Roman"/>
          <w:b/>
          <w:bCs/>
          <w:kern w:val="0"/>
          <w:sz w:val="28"/>
          <w:szCs w:val="20"/>
          <w:lang w:eastAsia="ru-RU"/>
          <w14:ligatures w14:val="none"/>
        </w:rPr>
        <w:t xml:space="preserve">                   </w:t>
      </w:r>
      <w:r w:rsidR="00907C91">
        <w:rPr>
          <w:rFonts w:ascii="Times New Roman" w:eastAsia="Times New Roman" w:hAnsi="Times New Roman" w:cs="Times New Roman"/>
          <w:b/>
          <w:bCs/>
          <w:kern w:val="0"/>
          <w:sz w:val="28"/>
          <w:szCs w:val="20"/>
          <w:lang w:eastAsia="ru-RU"/>
          <w14:ligatures w14:val="none"/>
        </w:rPr>
        <w:t xml:space="preserve">    </w:t>
      </w:r>
      <w:r w:rsidRPr="00606273">
        <w:rPr>
          <w:rFonts w:ascii="Times New Roman" w:eastAsia="Times New Roman" w:hAnsi="Times New Roman" w:cs="Times New Roman"/>
          <w:b/>
          <w:bCs/>
          <w:kern w:val="0"/>
          <w:sz w:val="28"/>
          <w:szCs w:val="20"/>
          <w:lang w:eastAsia="ru-RU"/>
          <w14:ligatures w14:val="none"/>
        </w:rPr>
        <w:t>РЕШЕНИЕ</w:t>
      </w:r>
    </w:p>
    <w:p w:rsidR="00E27C63" w:rsidRPr="00606273" w:rsidRDefault="00E27C63" w:rsidP="00E27C63">
      <w:pPr>
        <w:tabs>
          <w:tab w:val="left" w:pos="426"/>
          <w:tab w:val="left" w:pos="7740"/>
        </w:tabs>
        <w:spacing w:after="0" w:line="240" w:lineRule="auto"/>
        <w:ind w:right="-1197"/>
        <w:jc w:val="center"/>
        <w:rPr>
          <w:rFonts w:ascii="Times New Roman" w:eastAsia="Times New Roman" w:hAnsi="Times New Roman" w:cs="Times New Roman"/>
          <w:kern w:val="0"/>
          <w:sz w:val="28"/>
          <w:szCs w:val="20"/>
          <w:lang w:eastAsia="ru-RU"/>
          <w14:ligatures w14:val="none"/>
        </w:rPr>
      </w:pPr>
    </w:p>
    <w:p w:rsidR="00E27C63" w:rsidRPr="00606273" w:rsidRDefault="00FE1D3B" w:rsidP="00E27C63">
      <w:pPr>
        <w:tabs>
          <w:tab w:val="left" w:pos="426"/>
        </w:tabs>
        <w:spacing w:after="0" w:line="240" w:lineRule="auto"/>
        <w:jc w:val="center"/>
        <w:rPr>
          <w:rFonts w:ascii="Times New Roman" w:eastAsia="Times New Roman" w:hAnsi="Times New Roman" w:cs="Times New Roman"/>
          <w:bCs/>
          <w:kern w:val="0"/>
          <w:sz w:val="28"/>
          <w:szCs w:val="20"/>
          <w:lang w:eastAsia="ru-RU"/>
          <w14:ligatures w14:val="none"/>
        </w:rPr>
      </w:pPr>
      <w:r>
        <w:rPr>
          <w:rFonts w:ascii="Times New Roman" w:eastAsia="Times New Roman" w:hAnsi="Times New Roman" w:cs="Times New Roman"/>
          <w:bCs/>
          <w:kern w:val="0"/>
          <w:sz w:val="28"/>
          <w:szCs w:val="20"/>
          <w:lang w:eastAsia="ru-RU"/>
          <w14:ligatures w14:val="none"/>
        </w:rPr>
        <w:t>14.11</w:t>
      </w:r>
      <w:r w:rsidR="00E27C63" w:rsidRPr="00606273">
        <w:rPr>
          <w:rFonts w:ascii="Times New Roman" w:eastAsia="Times New Roman" w:hAnsi="Times New Roman" w:cs="Times New Roman"/>
          <w:bCs/>
          <w:kern w:val="0"/>
          <w:sz w:val="28"/>
          <w:szCs w:val="20"/>
          <w:lang w:eastAsia="ru-RU"/>
          <w14:ligatures w14:val="none"/>
        </w:rPr>
        <w:t>.202</w:t>
      </w:r>
      <w:r w:rsidR="00E27C63">
        <w:rPr>
          <w:rFonts w:ascii="Times New Roman" w:eastAsia="Times New Roman" w:hAnsi="Times New Roman" w:cs="Times New Roman"/>
          <w:bCs/>
          <w:kern w:val="0"/>
          <w:sz w:val="28"/>
          <w:szCs w:val="20"/>
          <w:lang w:eastAsia="ru-RU"/>
          <w14:ligatures w14:val="none"/>
        </w:rPr>
        <w:t>4</w:t>
      </w:r>
      <w:r w:rsidR="00E27C63" w:rsidRPr="00606273">
        <w:rPr>
          <w:rFonts w:ascii="Times New Roman" w:eastAsia="Times New Roman" w:hAnsi="Times New Roman" w:cs="Times New Roman"/>
          <w:bCs/>
          <w:kern w:val="0"/>
          <w:sz w:val="28"/>
          <w:szCs w:val="20"/>
          <w:lang w:eastAsia="ru-RU"/>
          <w14:ligatures w14:val="none"/>
        </w:rPr>
        <w:t xml:space="preserve">                                                                                                     № </w:t>
      </w:r>
      <w:r>
        <w:rPr>
          <w:rFonts w:ascii="Times New Roman" w:eastAsia="Times New Roman" w:hAnsi="Times New Roman" w:cs="Times New Roman"/>
          <w:bCs/>
          <w:kern w:val="0"/>
          <w:sz w:val="28"/>
          <w:szCs w:val="20"/>
          <w:lang w:eastAsia="ru-RU"/>
          <w14:ligatures w14:val="none"/>
        </w:rPr>
        <w:t>68</w:t>
      </w:r>
    </w:p>
    <w:p w:rsidR="00E27C63" w:rsidRPr="00606273" w:rsidRDefault="00E27C63" w:rsidP="00E27C63">
      <w:pPr>
        <w:tabs>
          <w:tab w:val="left" w:pos="426"/>
        </w:tabs>
        <w:spacing w:after="0" w:line="240" w:lineRule="auto"/>
        <w:rPr>
          <w:rFonts w:ascii="Times New Roman" w:eastAsia="Times New Roman" w:hAnsi="Times New Roman" w:cs="Times New Roman"/>
          <w:b/>
          <w:kern w:val="0"/>
          <w:sz w:val="28"/>
          <w:szCs w:val="20"/>
          <w:lang w:eastAsia="ru-RU"/>
          <w14:ligatures w14:val="none"/>
        </w:rPr>
      </w:pPr>
      <w:r>
        <w:rPr>
          <w:rFonts w:ascii="Times New Roman" w:eastAsia="Times New Roman" w:hAnsi="Times New Roman" w:cs="Times New Roman"/>
          <w:bCs/>
          <w:kern w:val="0"/>
          <w:sz w:val="28"/>
          <w:szCs w:val="20"/>
          <w:lang w:eastAsia="ru-RU"/>
          <w14:ligatures w14:val="none"/>
        </w:rPr>
        <w:t xml:space="preserve">                                                   </w:t>
      </w:r>
      <w:r w:rsidR="00907C91">
        <w:rPr>
          <w:rFonts w:ascii="Times New Roman" w:eastAsia="Times New Roman" w:hAnsi="Times New Roman" w:cs="Times New Roman"/>
          <w:bCs/>
          <w:kern w:val="0"/>
          <w:sz w:val="28"/>
          <w:szCs w:val="20"/>
          <w:lang w:eastAsia="ru-RU"/>
          <w14:ligatures w14:val="none"/>
        </w:rPr>
        <w:t xml:space="preserve">   </w:t>
      </w:r>
      <w:r w:rsidRPr="00606273">
        <w:rPr>
          <w:rFonts w:ascii="Times New Roman" w:eastAsia="Times New Roman" w:hAnsi="Times New Roman" w:cs="Times New Roman"/>
          <w:bCs/>
          <w:kern w:val="0"/>
          <w:sz w:val="28"/>
          <w:szCs w:val="20"/>
          <w:lang w:eastAsia="ru-RU"/>
          <w14:ligatures w14:val="none"/>
        </w:rPr>
        <w:t>с. Сусанино</w:t>
      </w:r>
    </w:p>
    <w:p w:rsidR="00E27C63" w:rsidRDefault="00E27C63" w:rsidP="00E27C63">
      <w:pPr>
        <w:tabs>
          <w:tab w:val="left" w:pos="426"/>
        </w:tabs>
        <w:spacing w:after="0" w:line="240" w:lineRule="auto"/>
        <w:jc w:val="center"/>
        <w:rPr>
          <w:rFonts w:ascii="Times New Roman" w:eastAsia="Times New Roman" w:hAnsi="Times New Roman" w:cs="Times New Roman"/>
          <w:b/>
          <w:kern w:val="0"/>
          <w:sz w:val="28"/>
          <w:szCs w:val="20"/>
          <w:u w:val="single"/>
          <w:lang w:eastAsia="ru-RU"/>
          <w14:ligatures w14:val="none"/>
        </w:rPr>
      </w:pPr>
    </w:p>
    <w:p w:rsidR="00E27C63" w:rsidRDefault="00E27C63" w:rsidP="00E27C63">
      <w:pPr>
        <w:tabs>
          <w:tab w:val="left" w:pos="426"/>
        </w:tabs>
        <w:spacing w:after="0" w:line="240" w:lineRule="auto"/>
        <w:jc w:val="center"/>
        <w:rPr>
          <w:rFonts w:ascii="Times New Roman" w:eastAsia="Times New Roman" w:hAnsi="Times New Roman" w:cs="Times New Roman"/>
          <w:b/>
          <w:kern w:val="0"/>
          <w:sz w:val="28"/>
          <w:szCs w:val="20"/>
          <w:u w:val="single"/>
          <w:lang w:eastAsia="ru-RU"/>
          <w14:ligatures w14:val="none"/>
        </w:rPr>
      </w:pPr>
    </w:p>
    <w:p w:rsidR="0041406F" w:rsidRDefault="0041406F" w:rsidP="00E27C63">
      <w:pPr>
        <w:tabs>
          <w:tab w:val="left" w:pos="426"/>
        </w:tabs>
        <w:spacing w:after="0" w:line="240" w:lineRule="auto"/>
        <w:jc w:val="center"/>
        <w:rPr>
          <w:rFonts w:ascii="Times New Roman" w:eastAsia="Times New Roman" w:hAnsi="Times New Roman" w:cs="Times New Roman"/>
          <w:b/>
          <w:kern w:val="0"/>
          <w:sz w:val="28"/>
          <w:szCs w:val="20"/>
          <w:u w:val="single"/>
          <w:lang w:eastAsia="ru-RU"/>
          <w14:ligatures w14:val="none"/>
        </w:rPr>
      </w:pPr>
    </w:p>
    <w:p w:rsidR="00E27C63" w:rsidRDefault="00E27C63" w:rsidP="00E27C63">
      <w:pPr>
        <w:tabs>
          <w:tab w:val="left" w:pos="426"/>
        </w:tabs>
        <w:spacing w:after="0" w:line="240" w:lineRule="auto"/>
        <w:jc w:val="center"/>
        <w:rPr>
          <w:rFonts w:ascii="Times New Roman" w:eastAsia="Times New Roman" w:hAnsi="Times New Roman" w:cs="Times New Roman"/>
          <w:b/>
          <w:kern w:val="0"/>
          <w:sz w:val="28"/>
          <w:szCs w:val="20"/>
          <w:u w:val="single"/>
          <w:lang w:eastAsia="ru-RU"/>
          <w14:ligatures w14:val="none"/>
        </w:rPr>
      </w:pPr>
    </w:p>
    <w:p w:rsidR="00E27C63" w:rsidRPr="00E27C63" w:rsidRDefault="00E27C63" w:rsidP="00E27C63">
      <w:pPr>
        <w:spacing w:after="0" w:line="240" w:lineRule="auto"/>
        <w:jc w:val="both"/>
        <w:rPr>
          <w:rFonts w:ascii="Times New Roman" w:hAnsi="Times New Roman" w:cs="Times New Roman"/>
          <w:bCs/>
          <w:kern w:val="28"/>
          <w:sz w:val="28"/>
          <w:szCs w:val="28"/>
          <w14:ligatures w14:val="none"/>
        </w:rPr>
      </w:pPr>
      <w:r>
        <w:rPr>
          <w:rFonts w:ascii="Times New Roman" w:hAnsi="Times New Roman" w:cs="Times New Roman"/>
          <w:bCs/>
          <w:kern w:val="28"/>
          <w:sz w:val="28"/>
          <w:szCs w:val="28"/>
          <w14:ligatures w14:val="none"/>
        </w:rPr>
        <w:t xml:space="preserve">    </w:t>
      </w:r>
      <w:r w:rsidR="00FE1D3B">
        <w:rPr>
          <w:rFonts w:ascii="Times New Roman" w:hAnsi="Times New Roman" w:cs="Times New Roman"/>
          <w:bCs/>
          <w:kern w:val="28"/>
          <w:sz w:val="28"/>
          <w:szCs w:val="28"/>
          <w14:ligatures w14:val="none"/>
        </w:rPr>
        <w:t xml:space="preserve">Об </w:t>
      </w:r>
      <w:r w:rsidRPr="00E27C63">
        <w:rPr>
          <w:rFonts w:ascii="Times New Roman" w:hAnsi="Times New Roman" w:cs="Times New Roman"/>
          <w:bCs/>
          <w:kern w:val="28"/>
          <w:sz w:val="28"/>
          <w:szCs w:val="28"/>
          <w14:ligatures w14:val="none"/>
        </w:rPr>
        <w:t xml:space="preserve">утверждении </w:t>
      </w:r>
      <w:r w:rsidR="0041406F">
        <w:rPr>
          <w:rFonts w:ascii="Times New Roman" w:hAnsi="Times New Roman" w:cs="Times New Roman"/>
          <w:bCs/>
          <w:kern w:val="28"/>
          <w:sz w:val="28"/>
          <w:szCs w:val="28"/>
          <w14:ligatures w14:val="none"/>
        </w:rPr>
        <w:t>«</w:t>
      </w:r>
      <w:r w:rsidRPr="00E27C63">
        <w:rPr>
          <w:rFonts w:ascii="Times New Roman" w:hAnsi="Times New Roman" w:cs="Times New Roman"/>
          <w:bCs/>
          <w:kern w:val="28"/>
          <w:sz w:val="28"/>
          <w:szCs w:val="28"/>
          <w14:ligatures w14:val="none"/>
        </w:rPr>
        <w:t>Положения о муниципальном контроле на автомобильном транспорте</w:t>
      </w:r>
      <w:r w:rsidR="0041406F">
        <w:rPr>
          <w:rFonts w:ascii="Times New Roman" w:hAnsi="Times New Roman" w:cs="Times New Roman"/>
          <w:bCs/>
          <w:kern w:val="28"/>
          <w:sz w:val="28"/>
          <w:szCs w:val="28"/>
          <w14:ligatures w14:val="none"/>
        </w:rPr>
        <w:t>, городском наземном электрическом транспорте</w:t>
      </w:r>
      <w:r w:rsidRPr="00E27C63">
        <w:rPr>
          <w:rFonts w:ascii="Times New Roman" w:hAnsi="Times New Roman" w:cs="Times New Roman"/>
          <w:bCs/>
          <w:kern w:val="28"/>
          <w:sz w:val="28"/>
          <w:szCs w:val="28"/>
          <w14:ligatures w14:val="none"/>
        </w:rPr>
        <w:t xml:space="preserve"> и в </w:t>
      </w:r>
      <w:r w:rsidR="0041406F">
        <w:rPr>
          <w:rFonts w:ascii="Times New Roman" w:hAnsi="Times New Roman" w:cs="Times New Roman"/>
          <w:bCs/>
          <w:kern w:val="28"/>
          <w:sz w:val="28"/>
          <w:szCs w:val="28"/>
          <w14:ligatures w14:val="none"/>
        </w:rPr>
        <w:t xml:space="preserve">дорожном хозяйстве в границах </w:t>
      </w:r>
      <w:proofErr w:type="spellStart"/>
      <w:r w:rsidRPr="00E27C63">
        <w:rPr>
          <w:rFonts w:ascii="Times New Roman" w:hAnsi="Times New Roman" w:cs="Times New Roman"/>
          <w:bCs/>
          <w:kern w:val="28"/>
          <w:sz w:val="28"/>
          <w:szCs w:val="28"/>
          <w14:ligatures w14:val="none"/>
        </w:rPr>
        <w:t>Сусанинского</w:t>
      </w:r>
      <w:proofErr w:type="spellEnd"/>
      <w:r w:rsidRPr="00E27C63">
        <w:rPr>
          <w:rFonts w:ascii="Times New Roman" w:hAnsi="Times New Roman" w:cs="Times New Roman"/>
          <w:bCs/>
          <w:kern w:val="28"/>
          <w:sz w:val="28"/>
          <w:szCs w:val="28"/>
          <w14:ligatures w14:val="none"/>
        </w:rPr>
        <w:t xml:space="preserve"> сельского поселения </w:t>
      </w:r>
      <w:proofErr w:type="spellStart"/>
      <w:r w:rsidRPr="00E27C63">
        <w:rPr>
          <w:rFonts w:ascii="Times New Roman" w:hAnsi="Times New Roman" w:cs="Times New Roman"/>
          <w:bCs/>
          <w:kern w:val="28"/>
          <w:sz w:val="28"/>
          <w:szCs w:val="28"/>
          <w14:ligatures w14:val="none"/>
        </w:rPr>
        <w:t>Ульчского</w:t>
      </w:r>
      <w:proofErr w:type="spellEnd"/>
      <w:r w:rsidRPr="00E27C63">
        <w:rPr>
          <w:rFonts w:ascii="Times New Roman" w:hAnsi="Times New Roman" w:cs="Times New Roman"/>
          <w:bCs/>
          <w:kern w:val="28"/>
          <w:sz w:val="28"/>
          <w:szCs w:val="28"/>
          <w14:ligatures w14:val="none"/>
        </w:rPr>
        <w:t xml:space="preserve"> муниципального района Хабаровског</w:t>
      </w:r>
      <w:r>
        <w:rPr>
          <w:rFonts w:ascii="Times New Roman" w:hAnsi="Times New Roman" w:cs="Times New Roman"/>
          <w:bCs/>
          <w:kern w:val="28"/>
          <w:sz w:val="28"/>
          <w:szCs w:val="28"/>
          <w14:ligatures w14:val="none"/>
        </w:rPr>
        <w:t>о края</w:t>
      </w:r>
      <w:r w:rsidR="0041406F">
        <w:rPr>
          <w:rFonts w:ascii="Times New Roman" w:hAnsi="Times New Roman" w:cs="Times New Roman"/>
          <w:bCs/>
          <w:kern w:val="28"/>
          <w:sz w:val="28"/>
          <w:szCs w:val="28"/>
          <w14:ligatures w14:val="none"/>
        </w:rPr>
        <w:t>»</w:t>
      </w:r>
    </w:p>
    <w:p w:rsidR="00E27C63" w:rsidRDefault="00E27C63" w:rsidP="00E27C63">
      <w:pPr>
        <w:tabs>
          <w:tab w:val="left" w:pos="426"/>
        </w:tabs>
        <w:spacing w:after="0" w:line="240" w:lineRule="auto"/>
        <w:jc w:val="center"/>
        <w:rPr>
          <w:rFonts w:ascii="Times New Roman" w:eastAsia="Times New Roman" w:hAnsi="Times New Roman" w:cs="Times New Roman"/>
          <w:b/>
          <w:kern w:val="0"/>
          <w:sz w:val="28"/>
          <w:szCs w:val="20"/>
          <w:u w:val="single"/>
          <w:lang w:eastAsia="ru-RU"/>
          <w14:ligatures w14:val="none"/>
        </w:rPr>
      </w:pPr>
    </w:p>
    <w:p w:rsidR="00E27C63" w:rsidRDefault="00E27C63" w:rsidP="00E27C63">
      <w:pPr>
        <w:tabs>
          <w:tab w:val="left" w:pos="426"/>
        </w:tabs>
        <w:spacing w:after="0" w:line="240" w:lineRule="auto"/>
        <w:jc w:val="center"/>
        <w:rPr>
          <w:rFonts w:ascii="Times New Roman" w:eastAsia="Times New Roman" w:hAnsi="Times New Roman" w:cs="Times New Roman"/>
          <w:b/>
          <w:kern w:val="0"/>
          <w:sz w:val="28"/>
          <w:szCs w:val="20"/>
          <w:u w:val="single"/>
          <w:lang w:eastAsia="ru-RU"/>
          <w14:ligatures w14:val="none"/>
        </w:rPr>
      </w:pPr>
    </w:p>
    <w:p w:rsidR="0041406F" w:rsidRDefault="0041406F" w:rsidP="00E27C63">
      <w:pPr>
        <w:tabs>
          <w:tab w:val="left" w:pos="426"/>
        </w:tabs>
        <w:spacing w:after="0" w:line="240" w:lineRule="auto"/>
        <w:jc w:val="center"/>
        <w:rPr>
          <w:rFonts w:ascii="Times New Roman" w:eastAsia="Times New Roman" w:hAnsi="Times New Roman" w:cs="Times New Roman"/>
          <w:b/>
          <w:kern w:val="0"/>
          <w:sz w:val="28"/>
          <w:szCs w:val="20"/>
          <w:u w:val="single"/>
          <w:lang w:eastAsia="ru-RU"/>
          <w14:ligatures w14:val="none"/>
        </w:rPr>
      </w:pPr>
    </w:p>
    <w:p w:rsidR="0041406F" w:rsidRPr="0041406F" w:rsidRDefault="0041406F" w:rsidP="0041406F">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С целью реализации полномочий, установленных частью 3 статьи 14 Федерального закона от 6 октября 2003 № 131-ФЗ «Об общих принципах организации местного самоуправления в Российской Федерации», в рамках исполнения пункта 4 части 2 статьи 3 и части 4 статьи 98 Федерального закона от 31 июля 2020 № 248-ФЗ «О государственном контроле (надзоре) и муниципальном контроле в Российской Федерации», части 1 статьи 13 Федерального закона от 8 ноября 2007 № 257-ФЗ «Об автомобильных дорогах и о дорожной деятельности в Российской Федерации», </w:t>
      </w:r>
      <w:r>
        <w:rPr>
          <w:rFonts w:ascii="Times New Roman" w:eastAsia="Times New Roman" w:hAnsi="Times New Roman" w:cs="Times New Roman"/>
          <w:kern w:val="0"/>
          <w:sz w:val="28"/>
          <w:szCs w:val="28"/>
          <w:lang w:eastAsia="zh-CN"/>
          <w14:ligatures w14:val="none"/>
        </w:rPr>
        <w:t xml:space="preserve">в соответствие с Уставом поселения, </w:t>
      </w:r>
      <w:r w:rsidRPr="0041406F">
        <w:rPr>
          <w:rFonts w:ascii="Times New Roman" w:eastAsia="Times New Roman" w:hAnsi="Times New Roman" w:cs="Times New Roman"/>
          <w:kern w:val="0"/>
          <w:sz w:val="28"/>
          <w:szCs w:val="28"/>
          <w:lang w:eastAsia="zh-CN"/>
          <w14:ligatures w14:val="none"/>
        </w:rPr>
        <w:t>Совет депутатов</w:t>
      </w:r>
      <w:r w:rsidRPr="0041406F">
        <w:rPr>
          <w:rFonts w:ascii="Calibri" w:eastAsia="Times New Roman" w:hAnsi="Calibri" w:cs="Calibri"/>
          <w:kern w:val="0"/>
          <w:lang w:eastAsia="zh-CN"/>
          <w14:ligatures w14:val="none"/>
        </w:rPr>
        <w:t xml:space="preserve">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w:t>
      </w: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РЕШИЛ:</w:t>
      </w:r>
    </w:p>
    <w:p w:rsidR="0041406F" w:rsidRPr="00E27C63" w:rsidRDefault="00FE1D3B" w:rsidP="0041406F">
      <w:pPr>
        <w:spacing w:after="0" w:line="240" w:lineRule="auto"/>
        <w:jc w:val="both"/>
        <w:rPr>
          <w:rFonts w:ascii="Times New Roman" w:hAnsi="Times New Roman" w:cs="Times New Roman"/>
          <w:bCs/>
          <w:kern w:val="28"/>
          <w:sz w:val="28"/>
          <w:szCs w:val="28"/>
          <w14:ligatures w14:val="none"/>
        </w:rPr>
      </w:pPr>
      <w:r>
        <w:rPr>
          <w:rFonts w:ascii="Times New Roman" w:eastAsia="Times New Roman" w:hAnsi="Times New Roman" w:cs="Times New Roman"/>
          <w:kern w:val="0"/>
          <w:sz w:val="28"/>
          <w:szCs w:val="28"/>
          <w:lang w:eastAsia="zh-CN"/>
          <w14:ligatures w14:val="none"/>
        </w:rPr>
        <w:t xml:space="preserve">       1.У</w:t>
      </w:r>
      <w:r w:rsidR="0041406F" w:rsidRPr="0041406F">
        <w:rPr>
          <w:rFonts w:ascii="Times New Roman" w:eastAsia="Times New Roman" w:hAnsi="Times New Roman" w:cs="Times New Roman"/>
          <w:kern w:val="0"/>
          <w:sz w:val="28"/>
          <w:szCs w:val="28"/>
          <w:lang w:eastAsia="zh-CN"/>
          <w14:ligatures w14:val="none"/>
        </w:rPr>
        <w:t xml:space="preserve">твердить </w:t>
      </w:r>
      <w:r w:rsidR="0041406F">
        <w:rPr>
          <w:rFonts w:ascii="Times New Roman" w:eastAsia="Times New Roman" w:hAnsi="Times New Roman" w:cs="Times New Roman"/>
          <w:kern w:val="0"/>
          <w:sz w:val="28"/>
          <w:szCs w:val="28"/>
          <w:lang w:eastAsia="zh-CN"/>
          <w14:ligatures w14:val="none"/>
        </w:rPr>
        <w:t>«</w:t>
      </w:r>
      <w:r w:rsidR="0041406F">
        <w:rPr>
          <w:rFonts w:ascii="Times New Roman" w:hAnsi="Times New Roman" w:cs="Times New Roman"/>
          <w:bCs/>
          <w:kern w:val="28"/>
          <w:sz w:val="28"/>
          <w:szCs w:val="28"/>
          <w14:ligatures w14:val="none"/>
        </w:rPr>
        <w:t>Положение</w:t>
      </w:r>
      <w:r w:rsidR="0041406F" w:rsidRPr="00E27C63">
        <w:rPr>
          <w:rFonts w:ascii="Times New Roman" w:hAnsi="Times New Roman" w:cs="Times New Roman"/>
          <w:bCs/>
          <w:kern w:val="28"/>
          <w:sz w:val="28"/>
          <w:szCs w:val="28"/>
          <w14:ligatures w14:val="none"/>
        </w:rPr>
        <w:t xml:space="preserve"> о муниципальном контроле на автомобильном транспорте</w:t>
      </w:r>
      <w:r w:rsidR="0041406F">
        <w:rPr>
          <w:rFonts w:ascii="Times New Roman" w:hAnsi="Times New Roman" w:cs="Times New Roman"/>
          <w:bCs/>
          <w:kern w:val="28"/>
          <w:sz w:val="28"/>
          <w:szCs w:val="28"/>
          <w14:ligatures w14:val="none"/>
        </w:rPr>
        <w:t>, городском наземном электрическом транспорте</w:t>
      </w:r>
      <w:r w:rsidR="0041406F" w:rsidRPr="00E27C63">
        <w:rPr>
          <w:rFonts w:ascii="Times New Roman" w:hAnsi="Times New Roman" w:cs="Times New Roman"/>
          <w:bCs/>
          <w:kern w:val="28"/>
          <w:sz w:val="28"/>
          <w:szCs w:val="28"/>
          <w14:ligatures w14:val="none"/>
        </w:rPr>
        <w:t xml:space="preserve"> и в </w:t>
      </w:r>
      <w:r w:rsidR="0041406F">
        <w:rPr>
          <w:rFonts w:ascii="Times New Roman" w:hAnsi="Times New Roman" w:cs="Times New Roman"/>
          <w:bCs/>
          <w:kern w:val="28"/>
          <w:sz w:val="28"/>
          <w:szCs w:val="28"/>
          <w14:ligatures w14:val="none"/>
        </w:rPr>
        <w:t xml:space="preserve">дорожном хозяйстве в границах </w:t>
      </w:r>
      <w:proofErr w:type="spellStart"/>
      <w:r w:rsidR="0041406F" w:rsidRPr="00E27C63">
        <w:rPr>
          <w:rFonts w:ascii="Times New Roman" w:hAnsi="Times New Roman" w:cs="Times New Roman"/>
          <w:bCs/>
          <w:kern w:val="28"/>
          <w:sz w:val="28"/>
          <w:szCs w:val="28"/>
          <w14:ligatures w14:val="none"/>
        </w:rPr>
        <w:t>Сусанинского</w:t>
      </w:r>
      <w:proofErr w:type="spellEnd"/>
      <w:r w:rsidR="0041406F" w:rsidRPr="00E27C63">
        <w:rPr>
          <w:rFonts w:ascii="Times New Roman" w:hAnsi="Times New Roman" w:cs="Times New Roman"/>
          <w:bCs/>
          <w:kern w:val="28"/>
          <w:sz w:val="28"/>
          <w:szCs w:val="28"/>
          <w14:ligatures w14:val="none"/>
        </w:rPr>
        <w:t xml:space="preserve"> сельского поселения </w:t>
      </w:r>
      <w:proofErr w:type="spellStart"/>
      <w:r w:rsidR="0041406F" w:rsidRPr="00E27C63">
        <w:rPr>
          <w:rFonts w:ascii="Times New Roman" w:hAnsi="Times New Roman" w:cs="Times New Roman"/>
          <w:bCs/>
          <w:kern w:val="28"/>
          <w:sz w:val="28"/>
          <w:szCs w:val="28"/>
          <w14:ligatures w14:val="none"/>
        </w:rPr>
        <w:t>Ульчского</w:t>
      </w:r>
      <w:proofErr w:type="spellEnd"/>
      <w:r w:rsidR="0041406F" w:rsidRPr="00E27C63">
        <w:rPr>
          <w:rFonts w:ascii="Times New Roman" w:hAnsi="Times New Roman" w:cs="Times New Roman"/>
          <w:bCs/>
          <w:kern w:val="28"/>
          <w:sz w:val="28"/>
          <w:szCs w:val="28"/>
          <w14:ligatures w14:val="none"/>
        </w:rPr>
        <w:t xml:space="preserve"> муниципального района Хабаровског</w:t>
      </w:r>
      <w:r w:rsidR="0041406F">
        <w:rPr>
          <w:rFonts w:ascii="Times New Roman" w:hAnsi="Times New Roman" w:cs="Times New Roman"/>
          <w:bCs/>
          <w:kern w:val="28"/>
          <w:sz w:val="28"/>
          <w:szCs w:val="28"/>
          <w14:ligatures w14:val="none"/>
        </w:rPr>
        <w:t>о края».</w:t>
      </w: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 xml:space="preserve">       </w:t>
      </w:r>
      <w:r w:rsidRPr="0041406F">
        <w:rPr>
          <w:rFonts w:ascii="Times New Roman" w:eastAsia="Times New Roman" w:hAnsi="Times New Roman" w:cs="Times New Roman"/>
          <w:kern w:val="0"/>
          <w:sz w:val="28"/>
          <w:szCs w:val="28"/>
          <w:lang w:eastAsia="zh-CN"/>
          <w14:ligatures w14:val="none"/>
        </w:rPr>
        <w:t xml:space="preserve">2.Признать утратившим силу Решение Совета депутатов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w:t>
      </w:r>
      <w:r>
        <w:rPr>
          <w:rFonts w:ascii="Times New Roman" w:eastAsia="Times New Roman" w:hAnsi="Times New Roman" w:cs="Times New Roman"/>
          <w:kern w:val="0"/>
          <w:sz w:val="28"/>
          <w:szCs w:val="28"/>
          <w:lang w:eastAsia="zh-CN"/>
          <w14:ligatures w14:val="none"/>
        </w:rPr>
        <w:t xml:space="preserve"> Хабаровского края от 16.09.2024 № 64</w:t>
      </w:r>
      <w:r w:rsidRPr="0041406F">
        <w:rPr>
          <w:rFonts w:ascii="Times New Roman" w:eastAsia="Times New Roman" w:hAnsi="Times New Roman" w:cs="Times New Roman"/>
          <w:kern w:val="0"/>
          <w:sz w:val="28"/>
          <w:szCs w:val="28"/>
          <w:lang w:eastAsia="zh-CN"/>
          <w14:ligatures w14:val="none"/>
        </w:rPr>
        <w:t xml:space="preserve"> «О принятии и утверждении Положения о муниципальном </w:t>
      </w:r>
      <w:bookmarkStart w:id="0" w:name="_GoBack"/>
      <w:bookmarkEnd w:id="0"/>
      <w:r w:rsidRPr="0041406F">
        <w:rPr>
          <w:rFonts w:ascii="Times New Roman" w:eastAsia="Times New Roman" w:hAnsi="Times New Roman" w:cs="Times New Roman"/>
          <w:kern w:val="0"/>
          <w:sz w:val="28"/>
          <w:szCs w:val="28"/>
          <w:lang w:eastAsia="zh-CN"/>
          <w14:ligatures w14:val="none"/>
        </w:rPr>
        <w:t xml:space="preserve">контроле на автомобильном транспорте и дорожном хозяйстве на территории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 </w:t>
      </w:r>
    </w:p>
    <w:p w:rsidR="0041406F" w:rsidRPr="0041406F" w:rsidRDefault="0041406F" w:rsidP="0041406F">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zh-CN"/>
          <w14:ligatures w14:val="none"/>
        </w:rPr>
      </w:pPr>
      <w:r w:rsidRPr="0041406F">
        <w:rPr>
          <w:rFonts w:ascii="Times New Roman" w:eastAsia="Calibri" w:hAnsi="Times New Roman" w:cs="Times New Roman"/>
          <w:kern w:val="0"/>
          <w:sz w:val="28"/>
          <w:szCs w:val="28"/>
          <w:lang w:eastAsia="zh-CN"/>
          <w14:ligatures w14:val="none"/>
        </w:rPr>
        <w:t xml:space="preserve">        3. </w:t>
      </w:r>
      <w:r w:rsidRPr="0041406F">
        <w:rPr>
          <w:rFonts w:ascii="Times New Roman" w:eastAsia="Times New Roman" w:hAnsi="Times New Roman" w:cs="Times New Roman"/>
          <w:kern w:val="0"/>
          <w:sz w:val="28"/>
          <w:szCs w:val="28"/>
          <w:lang w:eastAsia="zh-CN"/>
          <w14:ligatures w14:val="none"/>
        </w:rPr>
        <w:t>Настоящее решение опубликовать (обнародовать) в информационном листке «</w:t>
      </w:r>
      <w:proofErr w:type="spellStart"/>
      <w:r w:rsidRPr="0041406F">
        <w:rPr>
          <w:rFonts w:ascii="Times New Roman" w:eastAsia="Times New Roman" w:hAnsi="Times New Roman" w:cs="Times New Roman"/>
          <w:kern w:val="0"/>
          <w:sz w:val="28"/>
          <w:szCs w:val="28"/>
          <w:lang w:eastAsia="zh-CN"/>
          <w14:ligatures w14:val="none"/>
        </w:rPr>
        <w:t>Сусанинский</w:t>
      </w:r>
      <w:proofErr w:type="spellEnd"/>
      <w:r w:rsidRPr="0041406F">
        <w:rPr>
          <w:rFonts w:ascii="Times New Roman" w:eastAsia="Times New Roman" w:hAnsi="Times New Roman" w:cs="Times New Roman"/>
          <w:kern w:val="0"/>
          <w:sz w:val="28"/>
          <w:szCs w:val="28"/>
          <w:lang w:eastAsia="zh-CN"/>
          <w14:ligatures w14:val="none"/>
        </w:rPr>
        <w:t xml:space="preserve"> вестник» и разместить на официальном сайте администрации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 в информационно – телекоммуникационной сети </w:t>
      </w:r>
      <w:r w:rsidRPr="0041406F">
        <w:rPr>
          <w:rFonts w:ascii="Times New Roman" w:eastAsia="Times New Roman" w:hAnsi="Times New Roman" w:cs="Times New Roman"/>
          <w:kern w:val="0"/>
          <w:sz w:val="28"/>
          <w:szCs w:val="28"/>
          <w:lang w:eastAsia="zh-CN"/>
          <w14:ligatures w14:val="none"/>
        </w:rPr>
        <w:lastRenderedPageBreak/>
        <w:t>«Интернет».</w:t>
      </w: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r w:rsidRPr="0041406F">
        <w:rPr>
          <w:rFonts w:ascii="Times New Roman" w:eastAsia="Calibri" w:hAnsi="Times New Roman" w:cs="Times New Roman"/>
          <w:kern w:val="0"/>
          <w:sz w:val="28"/>
          <w:szCs w:val="28"/>
          <w:lang w:eastAsia="zh-CN"/>
          <w14:ligatures w14:val="none"/>
        </w:rPr>
        <w:t xml:space="preserve">     4. Настоящее решение вступает в силу после его официального опубликования (обнародования)</w:t>
      </w:r>
      <w:r>
        <w:rPr>
          <w:rFonts w:ascii="Times New Roman" w:eastAsia="Calibri" w:hAnsi="Times New Roman" w:cs="Times New Roman"/>
          <w:kern w:val="0"/>
          <w:sz w:val="28"/>
          <w:szCs w:val="28"/>
          <w:lang w:eastAsia="zh-CN"/>
          <w14:ligatures w14:val="none"/>
        </w:rPr>
        <w:t>.</w:t>
      </w: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spacing w:after="0" w:line="240" w:lineRule="auto"/>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Председатель Совета депутатов</w:t>
      </w:r>
    </w:p>
    <w:p w:rsidR="0041406F" w:rsidRPr="0041406F" w:rsidRDefault="0041406F" w:rsidP="0041406F">
      <w:pPr>
        <w:widowControl w:val="0"/>
        <w:autoSpaceDE w:val="0"/>
        <w:autoSpaceDN w:val="0"/>
        <w:adjustRightInd w:val="0"/>
        <w:spacing w:after="0" w:line="240" w:lineRule="auto"/>
        <w:rPr>
          <w:rFonts w:ascii="Times New Roman" w:eastAsia="Times New Roman" w:hAnsi="Times New Roman" w:cs="Times New Roman"/>
          <w:kern w:val="0"/>
          <w:sz w:val="28"/>
          <w:szCs w:val="28"/>
          <w:lang w:eastAsia="zh-CN"/>
          <w14:ligatures w14:val="none"/>
        </w:rPr>
      </w:pP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
    <w:p w:rsidR="0041406F" w:rsidRPr="0041406F" w:rsidRDefault="0041406F" w:rsidP="0041406F">
      <w:pPr>
        <w:widowControl w:val="0"/>
        <w:autoSpaceDE w:val="0"/>
        <w:autoSpaceDN w:val="0"/>
        <w:adjustRightInd w:val="0"/>
        <w:spacing w:after="0" w:line="240" w:lineRule="auto"/>
        <w:rPr>
          <w:rFonts w:ascii="Times New Roman" w:eastAsia="Times New Roman" w:hAnsi="Times New Roman" w:cs="Times New Roman"/>
          <w:kern w:val="0"/>
          <w:sz w:val="28"/>
          <w:szCs w:val="28"/>
          <w:lang w:eastAsia="zh-CN"/>
          <w14:ligatures w14:val="none"/>
        </w:rPr>
      </w:pP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М.Н. </w:t>
      </w:r>
      <w:proofErr w:type="spellStart"/>
      <w:r w:rsidRPr="0041406F">
        <w:rPr>
          <w:rFonts w:ascii="Times New Roman" w:eastAsia="Times New Roman" w:hAnsi="Times New Roman" w:cs="Times New Roman"/>
          <w:kern w:val="0"/>
          <w:sz w:val="28"/>
          <w:szCs w:val="28"/>
          <w:lang w:eastAsia="zh-CN"/>
          <w14:ligatures w14:val="none"/>
        </w:rPr>
        <w:t>Мосюков</w:t>
      </w:r>
      <w:proofErr w:type="spellEnd"/>
    </w:p>
    <w:p w:rsidR="0041406F" w:rsidRPr="0041406F" w:rsidRDefault="0041406F" w:rsidP="0041406F">
      <w:pPr>
        <w:widowControl w:val="0"/>
        <w:autoSpaceDE w:val="0"/>
        <w:autoSpaceDN w:val="0"/>
        <w:adjustRightInd w:val="0"/>
        <w:spacing w:after="0" w:line="240" w:lineRule="auto"/>
        <w:rPr>
          <w:rFonts w:ascii="Times New Roman" w:eastAsia="Times New Roman" w:hAnsi="Times New Roman" w:cs="Times New Roman"/>
          <w:kern w:val="0"/>
          <w:sz w:val="28"/>
          <w:szCs w:val="28"/>
          <w:lang w:eastAsia="zh-CN"/>
          <w14:ligatures w14:val="none"/>
        </w:rPr>
      </w:pPr>
    </w:p>
    <w:p w:rsidR="0041406F" w:rsidRPr="0041406F" w:rsidRDefault="0041406F" w:rsidP="0041406F">
      <w:pPr>
        <w:widowControl w:val="0"/>
        <w:autoSpaceDE w:val="0"/>
        <w:autoSpaceDN w:val="0"/>
        <w:adjustRightInd w:val="0"/>
        <w:spacing w:after="0" w:line="240" w:lineRule="auto"/>
        <w:rPr>
          <w:rFonts w:ascii="Times New Roman" w:eastAsia="Times New Roman" w:hAnsi="Times New Roman" w:cs="Times New Roman"/>
          <w:kern w:val="0"/>
          <w:sz w:val="28"/>
          <w:szCs w:val="28"/>
          <w:lang w:eastAsia="zh-CN"/>
          <w14:ligatures w14:val="none"/>
        </w:rPr>
      </w:pPr>
    </w:p>
    <w:p w:rsidR="0041406F" w:rsidRPr="0041406F" w:rsidRDefault="0041406F" w:rsidP="0041406F">
      <w:pPr>
        <w:widowControl w:val="0"/>
        <w:autoSpaceDE w:val="0"/>
        <w:autoSpaceDN w:val="0"/>
        <w:adjustRightInd w:val="0"/>
        <w:spacing w:after="0" w:line="240" w:lineRule="auto"/>
        <w:rPr>
          <w:rFonts w:ascii="Times New Roman" w:eastAsia="Calibri" w:hAnsi="Times New Roman" w:cs="Times New Roman"/>
          <w:kern w:val="0"/>
          <w:sz w:val="28"/>
          <w:szCs w:val="28"/>
          <w:lang w:eastAsia="zh-CN"/>
          <w14:ligatures w14:val="none"/>
        </w:rPr>
      </w:pPr>
      <w:r w:rsidRPr="0041406F">
        <w:rPr>
          <w:rFonts w:ascii="Times New Roman" w:eastAsia="Calibri" w:hAnsi="Times New Roman" w:cs="Times New Roman"/>
          <w:kern w:val="0"/>
          <w:sz w:val="28"/>
          <w:szCs w:val="28"/>
          <w:lang w:eastAsia="zh-CN"/>
          <w14:ligatures w14:val="none"/>
        </w:rPr>
        <w:t xml:space="preserve">Глава </w:t>
      </w:r>
      <w:proofErr w:type="spellStart"/>
      <w:r w:rsidRPr="0041406F">
        <w:rPr>
          <w:rFonts w:ascii="Times New Roman" w:eastAsia="Calibri" w:hAnsi="Times New Roman" w:cs="Times New Roman"/>
          <w:kern w:val="0"/>
          <w:sz w:val="28"/>
          <w:szCs w:val="28"/>
          <w:lang w:eastAsia="zh-CN"/>
          <w14:ligatures w14:val="none"/>
        </w:rPr>
        <w:t>Сусанинского</w:t>
      </w:r>
      <w:proofErr w:type="spellEnd"/>
      <w:r w:rsidRPr="0041406F">
        <w:rPr>
          <w:rFonts w:ascii="Times New Roman" w:eastAsia="Calibri" w:hAnsi="Times New Roman" w:cs="Times New Roman"/>
          <w:kern w:val="0"/>
          <w:sz w:val="28"/>
          <w:szCs w:val="28"/>
          <w:lang w:eastAsia="zh-CN"/>
          <w14:ligatures w14:val="none"/>
        </w:rPr>
        <w:t xml:space="preserve"> сельского</w:t>
      </w:r>
    </w:p>
    <w:p w:rsidR="0041406F" w:rsidRPr="0041406F" w:rsidRDefault="0041406F" w:rsidP="0041406F">
      <w:pPr>
        <w:widowControl w:val="0"/>
        <w:autoSpaceDE w:val="0"/>
        <w:autoSpaceDN w:val="0"/>
        <w:adjustRightInd w:val="0"/>
        <w:spacing w:after="0" w:line="240" w:lineRule="auto"/>
        <w:rPr>
          <w:rFonts w:ascii="Times New Roman" w:eastAsia="Calibri" w:hAnsi="Times New Roman" w:cs="Times New Roman"/>
          <w:kern w:val="0"/>
          <w:sz w:val="28"/>
          <w:szCs w:val="28"/>
          <w:lang w:eastAsia="zh-CN"/>
          <w14:ligatures w14:val="none"/>
        </w:rPr>
      </w:pPr>
      <w:r w:rsidRPr="0041406F">
        <w:rPr>
          <w:rFonts w:ascii="Times New Roman" w:eastAsia="Calibri" w:hAnsi="Times New Roman" w:cs="Times New Roman"/>
          <w:kern w:val="0"/>
          <w:sz w:val="28"/>
          <w:szCs w:val="28"/>
          <w:lang w:eastAsia="zh-CN"/>
          <w14:ligatures w14:val="none"/>
        </w:rPr>
        <w:t xml:space="preserve">поселения </w:t>
      </w:r>
      <w:r w:rsidRPr="0041406F">
        <w:rPr>
          <w:rFonts w:ascii="Times New Roman" w:eastAsia="Calibri" w:hAnsi="Times New Roman" w:cs="Times New Roman"/>
          <w:kern w:val="0"/>
          <w:sz w:val="28"/>
          <w:szCs w:val="28"/>
          <w:lang w:eastAsia="zh-CN"/>
          <w14:ligatures w14:val="none"/>
        </w:rPr>
        <w:tab/>
      </w:r>
      <w:proofErr w:type="spellStart"/>
      <w:r w:rsidRPr="0041406F">
        <w:rPr>
          <w:rFonts w:ascii="Times New Roman" w:eastAsia="Calibri" w:hAnsi="Times New Roman" w:cs="Times New Roman"/>
          <w:kern w:val="0"/>
          <w:sz w:val="28"/>
          <w:szCs w:val="28"/>
          <w:lang w:eastAsia="zh-CN"/>
          <w14:ligatures w14:val="none"/>
        </w:rPr>
        <w:t>Ульчского</w:t>
      </w:r>
      <w:proofErr w:type="spellEnd"/>
      <w:r w:rsidRPr="0041406F">
        <w:rPr>
          <w:rFonts w:ascii="Times New Roman" w:eastAsia="Calibri" w:hAnsi="Times New Roman" w:cs="Times New Roman"/>
          <w:kern w:val="0"/>
          <w:sz w:val="28"/>
          <w:szCs w:val="28"/>
          <w:lang w:eastAsia="zh-CN"/>
          <w14:ligatures w14:val="none"/>
        </w:rPr>
        <w:t xml:space="preserve"> муниципального района</w:t>
      </w:r>
    </w:p>
    <w:p w:rsidR="0041406F" w:rsidRPr="0041406F" w:rsidRDefault="0041406F" w:rsidP="0041406F">
      <w:pPr>
        <w:widowControl w:val="0"/>
        <w:autoSpaceDE w:val="0"/>
        <w:autoSpaceDN w:val="0"/>
        <w:adjustRightInd w:val="0"/>
        <w:spacing w:after="0" w:line="240" w:lineRule="auto"/>
        <w:rPr>
          <w:rFonts w:ascii="Times New Roman" w:eastAsia="Calibri" w:hAnsi="Times New Roman" w:cs="Times New Roman"/>
          <w:kern w:val="0"/>
          <w:sz w:val="28"/>
          <w:szCs w:val="28"/>
          <w:lang w:eastAsia="zh-CN"/>
          <w14:ligatures w14:val="none"/>
        </w:rPr>
      </w:pPr>
      <w:r w:rsidRPr="0041406F">
        <w:rPr>
          <w:rFonts w:ascii="Times New Roman" w:eastAsia="Calibri" w:hAnsi="Times New Roman" w:cs="Times New Roman"/>
          <w:kern w:val="0"/>
          <w:sz w:val="28"/>
          <w:szCs w:val="28"/>
          <w:lang w:eastAsia="zh-CN"/>
          <w14:ligatures w14:val="none"/>
        </w:rPr>
        <w:t>Хабаровского края</w:t>
      </w:r>
      <w:r w:rsidRPr="0041406F">
        <w:rPr>
          <w:rFonts w:ascii="Times New Roman" w:eastAsia="Calibri" w:hAnsi="Times New Roman" w:cs="Times New Roman"/>
          <w:kern w:val="0"/>
          <w:sz w:val="28"/>
          <w:szCs w:val="28"/>
          <w:lang w:eastAsia="zh-CN"/>
          <w14:ligatures w14:val="none"/>
        </w:rPr>
        <w:tab/>
        <w:t xml:space="preserve">        </w:t>
      </w:r>
      <w:r w:rsidRPr="0041406F">
        <w:rPr>
          <w:rFonts w:ascii="Times New Roman" w:eastAsia="Calibri" w:hAnsi="Times New Roman" w:cs="Times New Roman"/>
          <w:kern w:val="0"/>
          <w:sz w:val="28"/>
          <w:szCs w:val="28"/>
          <w:lang w:eastAsia="zh-CN"/>
          <w14:ligatures w14:val="none"/>
        </w:rPr>
        <w:tab/>
        <w:t xml:space="preserve">                                                                В.В. </w:t>
      </w:r>
      <w:proofErr w:type="spellStart"/>
      <w:r w:rsidRPr="0041406F">
        <w:rPr>
          <w:rFonts w:ascii="Times New Roman" w:eastAsia="Calibri" w:hAnsi="Times New Roman" w:cs="Times New Roman"/>
          <w:kern w:val="0"/>
          <w:sz w:val="28"/>
          <w:szCs w:val="28"/>
          <w:lang w:eastAsia="zh-CN"/>
          <w14:ligatures w14:val="none"/>
        </w:rPr>
        <w:t>Галеева</w:t>
      </w:r>
      <w:proofErr w:type="spellEnd"/>
    </w:p>
    <w:p w:rsidR="0041406F" w:rsidRPr="0041406F" w:rsidRDefault="0041406F" w:rsidP="0041406F">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p>
    <w:p w:rsidR="0041406F" w:rsidRPr="0041406F" w:rsidRDefault="0041406F" w:rsidP="0041406F">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p>
    <w:p w:rsidR="0041406F" w:rsidRPr="0041406F" w:rsidRDefault="0041406F" w:rsidP="0041406F">
      <w:pPr>
        <w:shd w:val="clear" w:color="auto" w:fill="FFFFFF"/>
        <w:spacing w:after="0" w:line="240" w:lineRule="auto"/>
        <w:ind w:firstLine="709"/>
        <w:jc w:val="both"/>
        <w:rPr>
          <w:rFonts w:ascii="Times New Roman" w:eastAsia="Times New Roman" w:hAnsi="Times New Roman" w:cs="Times New Roman"/>
          <w:kern w:val="0"/>
          <w:lang w:eastAsia="zh-CN"/>
          <w14:ligatures w14:val="none"/>
        </w:rPr>
      </w:pPr>
    </w:p>
    <w:p w:rsidR="0041406F" w:rsidRPr="0041406F" w:rsidRDefault="0041406F" w:rsidP="0041406F">
      <w:pPr>
        <w:tabs>
          <w:tab w:val="right" w:pos="9354"/>
        </w:tabs>
        <w:autoSpaceDE w:val="0"/>
        <w:autoSpaceDN w:val="0"/>
        <w:adjustRightInd w:val="0"/>
        <w:spacing w:after="0" w:line="240" w:lineRule="auto"/>
        <w:rPr>
          <w:rFonts w:ascii="Times New Roman" w:eastAsia="Times New Roman" w:hAnsi="Times New Roman" w:cs="Times New Roman"/>
          <w:kern w:val="0"/>
          <w:sz w:val="28"/>
          <w:szCs w:val="28"/>
          <w:lang w:eastAsia="zh-CN"/>
          <w14:ligatures w14:val="none"/>
        </w:rPr>
        <w:sectPr w:rsidR="0041406F" w:rsidRPr="0041406F" w:rsidSect="00CB44E4">
          <w:headerReference w:type="default" r:id="rId7"/>
          <w:pgSz w:w="11906" w:h="16838"/>
          <w:pgMar w:top="1134" w:right="849" w:bottom="1134" w:left="1276" w:header="567" w:footer="567" w:gutter="0"/>
          <w:cols w:space="720"/>
          <w:titlePg/>
          <w:docGrid w:linePitch="360"/>
        </w:sectPr>
      </w:pPr>
    </w:p>
    <w:p w:rsidR="0041406F" w:rsidRPr="0041406F" w:rsidRDefault="0041406F" w:rsidP="0041406F">
      <w:pPr>
        <w:keepNext/>
        <w:tabs>
          <w:tab w:val="num" w:pos="0"/>
          <w:tab w:val="left" w:pos="432"/>
        </w:tabs>
        <w:spacing w:before="108" w:after="108" w:line="240" w:lineRule="exact"/>
        <w:ind w:left="5529"/>
        <w:jc w:val="center"/>
        <w:outlineLvl w:val="0"/>
        <w:rPr>
          <w:rFonts w:ascii="Times New Roman" w:eastAsia="Times New Roman" w:hAnsi="Times New Roman" w:cs="Times New Roman"/>
          <w:sz w:val="28"/>
          <w:szCs w:val="28"/>
          <w:lang w:val="x-none" w:eastAsia="zh-CN"/>
          <w14:ligatures w14:val="none"/>
        </w:rPr>
      </w:pPr>
      <w:r w:rsidRPr="0041406F">
        <w:rPr>
          <w:rFonts w:ascii="Times New Roman" w:eastAsia="Times New Roman" w:hAnsi="Times New Roman" w:cs="Times New Roman"/>
          <w:sz w:val="28"/>
          <w:szCs w:val="28"/>
          <w:lang w:eastAsia="zh-CN"/>
          <w14:ligatures w14:val="none"/>
        </w:rPr>
        <w:lastRenderedPageBreak/>
        <w:t>УТВЕРЖДЕНО</w:t>
      </w:r>
    </w:p>
    <w:p w:rsidR="0041406F" w:rsidRPr="0041406F" w:rsidRDefault="0041406F" w:rsidP="0041406F">
      <w:pPr>
        <w:spacing w:after="0" w:line="240" w:lineRule="exact"/>
        <w:ind w:left="5529"/>
        <w:jc w:val="center"/>
        <w:rPr>
          <w:rFonts w:ascii="Times New Roman" w:eastAsia="Times New Roman" w:hAnsi="Times New Roman" w:cs="Times New Roman"/>
          <w:kern w:val="0"/>
          <w:sz w:val="24"/>
          <w:szCs w:val="24"/>
          <w:lang w:eastAsia="zh-CN"/>
          <w14:ligatures w14:val="none"/>
        </w:rPr>
      </w:pPr>
      <w:r w:rsidRPr="0041406F">
        <w:rPr>
          <w:rFonts w:ascii="Times New Roman" w:eastAsia="Times New Roman" w:hAnsi="Times New Roman" w:cs="Times New Roman"/>
          <w:kern w:val="0"/>
          <w:sz w:val="24"/>
          <w:szCs w:val="24"/>
          <w:lang w:eastAsia="zh-CN"/>
          <w14:ligatures w14:val="none"/>
        </w:rPr>
        <w:t xml:space="preserve">решением Совета депутатов </w:t>
      </w:r>
      <w:proofErr w:type="spellStart"/>
      <w:r w:rsidRPr="0041406F">
        <w:rPr>
          <w:rFonts w:ascii="Times New Roman" w:eastAsia="Times New Roman" w:hAnsi="Times New Roman" w:cs="Times New Roman"/>
          <w:kern w:val="0"/>
          <w:sz w:val="24"/>
          <w:szCs w:val="24"/>
          <w:lang w:eastAsia="zh-CN"/>
          <w14:ligatures w14:val="none"/>
        </w:rPr>
        <w:t>Сусанинского</w:t>
      </w:r>
      <w:proofErr w:type="spellEnd"/>
      <w:r w:rsidRPr="0041406F">
        <w:rPr>
          <w:rFonts w:ascii="Times New Roman" w:eastAsia="Times New Roman" w:hAnsi="Times New Roman" w:cs="Times New Roman"/>
          <w:kern w:val="0"/>
          <w:sz w:val="24"/>
          <w:szCs w:val="24"/>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4"/>
          <w:szCs w:val="24"/>
          <w:lang w:eastAsia="zh-CN"/>
          <w14:ligatures w14:val="none"/>
        </w:rPr>
        <w:t>Ульчского</w:t>
      </w:r>
      <w:proofErr w:type="spellEnd"/>
      <w:r w:rsidRPr="0041406F">
        <w:rPr>
          <w:rFonts w:ascii="Times New Roman" w:eastAsia="Times New Roman" w:hAnsi="Times New Roman" w:cs="Times New Roman"/>
          <w:kern w:val="0"/>
          <w:sz w:val="24"/>
          <w:szCs w:val="24"/>
          <w:lang w:eastAsia="zh-CN"/>
          <w14:ligatures w14:val="none"/>
        </w:rPr>
        <w:t xml:space="preserve"> муниципального района Хабаровского края</w:t>
      </w:r>
    </w:p>
    <w:p w:rsidR="0041406F" w:rsidRPr="0041406F" w:rsidRDefault="0041406F" w:rsidP="0041406F">
      <w:pPr>
        <w:autoSpaceDE w:val="0"/>
        <w:autoSpaceDN w:val="0"/>
        <w:adjustRightInd w:val="0"/>
        <w:spacing w:after="0" w:line="240" w:lineRule="auto"/>
        <w:ind w:left="5529"/>
        <w:jc w:val="center"/>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4"/>
          <w:szCs w:val="24"/>
          <w:lang w:eastAsia="zh-CN"/>
          <w14:ligatures w14:val="none"/>
        </w:rPr>
        <w:t xml:space="preserve"> от </w:t>
      </w:r>
      <w:r>
        <w:rPr>
          <w:rFonts w:ascii="Times New Roman" w:eastAsia="Times New Roman" w:hAnsi="Times New Roman" w:cs="Times New Roman"/>
          <w:kern w:val="0"/>
          <w:sz w:val="24"/>
          <w:szCs w:val="24"/>
          <w:lang w:eastAsia="zh-CN"/>
          <w14:ligatures w14:val="none"/>
        </w:rPr>
        <w:t>00.00</w:t>
      </w:r>
      <w:r w:rsidRPr="0041406F">
        <w:rPr>
          <w:rFonts w:ascii="Times New Roman" w:eastAsia="Times New Roman" w:hAnsi="Times New Roman" w:cs="Times New Roman"/>
          <w:kern w:val="0"/>
          <w:sz w:val="24"/>
          <w:szCs w:val="24"/>
          <w:lang w:eastAsia="zh-CN"/>
          <w14:ligatures w14:val="none"/>
        </w:rPr>
        <w:t xml:space="preserve">.2024 № </w:t>
      </w:r>
      <w:r>
        <w:rPr>
          <w:rFonts w:ascii="Times New Roman" w:eastAsia="Times New Roman" w:hAnsi="Times New Roman" w:cs="Times New Roman"/>
          <w:kern w:val="0"/>
          <w:sz w:val="24"/>
          <w:szCs w:val="24"/>
          <w:lang w:eastAsia="zh-CN"/>
          <w14:ligatures w14:val="none"/>
        </w:rPr>
        <w:t>67</w:t>
      </w:r>
    </w:p>
    <w:p w:rsidR="0041406F" w:rsidRPr="0041406F" w:rsidRDefault="0041406F" w:rsidP="0041406F">
      <w:pPr>
        <w:autoSpaceDE w:val="0"/>
        <w:autoSpaceDN w:val="0"/>
        <w:adjustRightInd w:val="0"/>
        <w:spacing w:after="0" w:line="240" w:lineRule="auto"/>
        <w:jc w:val="center"/>
        <w:rPr>
          <w:rFonts w:ascii="Times New Roman" w:eastAsia="Times New Roman" w:hAnsi="Times New Roman" w:cs="Times New Roman"/>
          <w:kern w:val="0"/>
          <w:sz w:val="28"/>
          <w:szCs w:val="28"/>
          <w:lang w:eastAsia="zh-CN"/>
          <w14:ligatures w14:val="none"/>
        </w:rPr>
      </w:pPr>
    </w:p>
    <w:p w:rsidR="0041406F" w:rsidRPr="0041406F" w:rsidRDefault="0041406F" w:rsidP="0041406F">
      <w:pPr>
        <w:autoSpaceDE w:val="0"/>
        <w:autoSpaceDN w:val="0"/>
        <w:adjustRightInd w:val="0"/>
        <w:spacing w:after="0" w:line="240" w:lineRule="auto"/>
        <w:jc w:val="center"/>
        <w:rPr>
          <w:rFonts w:ascii="Times New Roman" w:eastAsia="Times New Roman" w:hAnsi="Times New Roman" w:cs="Times New Roman"/>
          <w:kern w:val="0"/>
          <w:sz w:val="28"/>
          <w:szCs w:val="28"/>
          <w:lang w:eastAsia="zh-CN"/>
          <w14:ligatures w14:val="none"/>
        </w:rPr>
      </w:pPr>
    </w:p>
    <w:p w:rsidR="0041406F" w:rsidRPr="0041406F" w:rsidRDefault="0041406F" w:rsidP="0041406F">
      <w:pPr>
        <w:autoSpaceDE w:val="0"/>
        <w:autoSpaceDN w:val="0"/>
        <w:adjustRightInd w:val="0"/>
        <w:spacing w:after="120" w:line="240" w:lineRule="exact"/>
        <w:jc w:val="center"/>
        <w:rPr>
          <w:rFonts w:ascii="Times New Roman" w:eastAsia="Times New Roman" w:hAnsi="Times New Roman" w:cs="Times New Roman"/>
          <w:b/>
          <w:kern w:val="0"/>
          <w:sz w:val="28"/>
          <w:szCs w:val="28"/>
          <w:lang w:eastAsia="zh-CN"/>
          <w14:ligatures w14:val="none"/>
        </w:rPr>
      </w:pPr>
      <w:r w:rsidRPr="0041406F">
        <w:rPr>
          <w:rFonts w:ascii="Times New Roman" w:eastAsia="Times New Roman" w:hAnsi="Times New Roman" w:cs="Times New Roman"/>
          <w:b/>
          <w:kern w:val="0"/>
          <w:sz w:val="28"/>
          <w:szCs w:val="28"/>
          <w:lang w:eastAsia="zh-CN"/>
          <w14:ligatures w14:val="none"/>
        </w:rPr>
        <w:t>ПОЛОЖЕНИЕ</w:t>
      </w:r>
    </w:p>
    <w:p w:rsidR="00AF1A4C" w:rsidRPr="00E27C63" w:rsidRDefault="00AF1A4C" w:rsidP="00AF1A4C">
      <w:pPr>
        <w:spacing w:after="0" w:line="240" w:lineRule="auto"/>
        <w:jc w:val="center"/>
        <w:rPr>
          <w:rFonts w:ascii="Times New Roman" w:hAnsi="Times New Roman" w:cs="Times New Roman"/>
          <w:b/>
          <w:bCs/>
          <w:kern w:val="28"/>
          <w:sz w:val="28"/>
          <w:szCs w:val="28"/>
          <w14:ligatures w14:val="none"/>
        </w:rPr>
      </w:pPr>
      <w:r w:rsidRPr="00E27C63">
        <w:rPr>
          <w:rFonts w:ascii="Times New Roman" w:hAnsi="Times New Roman" w:cs="Times New Roman"/>
          <w:b/>
          <w:bCs/>
          <w:kern w:val="28"/>
          <w:sz w:val="28"/>
          <w:szCs w:val="28"/>
          <w14:ligatures w14:val="none"/>
        </w:rPr>
        <w:t>о муниципальном контроле на автомобильном транспорте</w:t>
      </w:r>
      <w:r w:rsidRPr="00AF1A4C">
        <w:rPr>
          <w:rFonts w:ascii="Times New Roman" w:hAnsi="Times New Roman" w:cs="Times New Roman"/>
          <w:b/>
          <w:bCs/>
          <w:kern w:val="28"/>
          <w:sz w:val="28"/>
          <w:szCs w:val="28"/>
          <w14:ligatures w14:val="none"/>
        </w:rPr>
        <w:t>, городском наземном электрическом транспорте</w:t>
      </w:r>
      <w:r w:rsidRPr="00E27C63">
        <w:rPr>
          <w:rFonts w:ascii="Times New Roman" w:hAnsi="Times New Roman" w:cs="Times New Roman"/>
          <w:b/>
          <w:bCs/>
          <w:kern w:val="28"/>
          <w:sz w:val="28"/>
          <w:szCs w:val="28"/>
          <w14:ligatures w14:val="none"/>
        </w:rPr>
        <w:t xml:space="preserve"> и в </w:t>
      </w:r>
      <w:r w:rsidRPr="00AF1A4C">
        <w:rPr>
          <w:rFonts w:ascii="Times New Roman" w:hAnsi="Times New Roman" w:cs="Times New Roman"/>
          <w:b/>
          <w:bCs/>
          <w:kern w:val="28"/>
          <w:sz w:val="28"/>
          <w:szCs w:val="28"/>
          <w14:ligatures w14:val="none"/>
        </w:rPr>
        <w:t xml:space="preserve">дорожном хозяйстве в границах </w:t>
      </w:r>
      <w:proofErr w:type="spellStart"/>
      <w:r w:rsidRPr="00E27C63">
        <w:rPr>
          <w:rFonts w:ascii="Times New Roman" w:hAnsi="Times New Roman" w:cs="Times New Roman"/>
          <w:b/>
          <w:bCs/>
          <w:kern w:val="28"/>
          <w:sz w:val="28"/>
          <w:szCs w:val="28"/>
          <w14:ligatures w14:val="none"/>
        </w:rPr>
        <w:t>Сусанинского</w:t>
      </w:r>
      <w:proofErr w:type="spellEnd"/>
      <w:r w:rsidRPr="00E27C63">
        <w:rPr>
          <w:rFonts w:ascii="Times New Roman" w:hAnsi="Times New Roman" w:cs="Times New Roman"/>
          <w:b/>
          <w:bCs/>
          <w:kern w:val="28"/>
          <w:sz w:val="28"/>
          <w:szCs w:val="28"/>
          <w14:ligatures w14:val="none"/>
        </w:rPr>
        <w:t xml:space="preserve"> сельского поселения </w:t>
      </w:r>
      <w:proofErr w:type="spellStart"/>
      <w:r w:rsidRPr="00E27C63">
        <w:rPr>
          <w:rFonts w:ascii="Times New Roman" w:hAnsi="Times New Roman" w:cs="Times New Roman"/>
          <w:b/>
          <w:bCs/>
          <w:kern w:val="28"/>
          <w:sz w:val="28"/>
          <w:szCs w:val="28"/>
          <w14:ligatures w14:val="none"/>
        </w:rPr>
        <w:t>Ульчского</w:t>
      </w:r>
      <w:proofErr w:type="spellEnd"/>
      <w:r w:rsidRPr="00E27C63">
        <w:rPr>
          <w:rFonts w:ascii="Times New Roman" w:hAnsi="Times New Roman" w:cs="Times New Roman"/>
          <w:b/>
          <w:bCs/>
          <w:kern w:val="28"/>
          <w:sz w:val="28"/>
          <w:szCs w:val="28"/>
          <w14:ligatures w14:val="none"/>
        </w:rPr>
        <w:t xml:space="preserve"> муниципального района Хабаровског</w:t>
      </w:r>
      <w:r w:rsidRPr="00AF1A4C">
        <w:rPr>
          <w:rFonts w:ascii="Times New Roman" w:hAnsi="Times New Roman" w:cs="Times New Roman"/>
          <w:b/>
          <w:bCs/>
          <w:kern w:val="28"/>
          <w:sz w:val="28"/>
          <w:szCs w:val="28"/>
          <w14:ligatures w14:val="none"/>
        </w:rPr>
        <w:t>о края</w:t>
      </w:r>
    </w:p>
    <w:p w:rsidR="0041406F" w:rsidRPr="0041406F" w:rsidRDefault="0041406F" w:rsidP="0041406F">
      <w:pPr>
        <w:autoSpaceDE w:val="0"/>
        <w:autoSpaceDN w:val="0"/>
        <w:adjustRightInd w:val="0"/>
        <w:spacing w:after="0" w:line="240" w:lineRule="auto"/>
        <w:jc w:val="center"/>
        <w:rPr>
          <w:rFonts w:ascii="Times New Roman" w:eastAsia="Times New Roman" w:hAnsi="Times New Roman" w:cs="Times New Roman"/>
          <w:b/>
          <w:kern w:val="0"/>
          <w:sz w:val="28"/>
          <w:szCs w:val="28"/>
          <w:lang w:eastAsia="zh-CN"/>
          <w14:ligatures w14:val="none"/>
        </w:rPr>
      </w:pPr>
    </w:p>
    <w:p w:rsidR="0041406F" w:rsidRPr="0041406F" w:rsidRDefault="0041406F" w:rsidP="0041406F">
      <w:pPr>
        <w:widowControl w:val="0"/>
        <w:spacing w:before="120" w:after="120" w:line="240" w:lineRule="auto"/>
        <w:ind w:firstLine="709"/>
        <w:jc w:val="both"/>
        <w:rPr>
          <w:rFonts w:ascii="Times New Roman" w:eastAsia="Times New Roman" w:hAnsi="Times New Roman" w:cs="Times New Roman"/>
          <w:b/>
          <w:kern w:val="0"/>
          <w:sz w:val="28"/>
          <w:szCs w:val="28"/>
          <w:lang w:eastAsia="zh-CN"/>
          <w14:ligatures w14:val="none"/>
        </w:rPr>
      </w:pPr>
      <w:r w:rsidRPr="0041406F">
        <w:rPr>
          <w:rFonts w:ascii="Times New Roman" w:eastAsia="Times New Roman" w:hAnsi="Times New Roman" w:cs="Times New Roman"/>
          <w:b/>
          <w:kern w:val="0"/>
          <w:sz w:val="28"/>
          <w:szCs w:val="28"/>
          <w:lang w:eastAsia="zh-CN"/>
          <w14:ligatures w14:val="none"/>
        </w:rPr>
        <w:t xml:space="preserve">                                      1. Общие положения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 Положение о муниципальном контроле на автомобильном транспорте</w:t>
      </w:r>
      <w:r w:rsidR="00AF1A4C">
        <w:rPr>
          <w:rFonts w:ascii="Times New Roman" w:eastAsia="Times New Roman" w:hAnsi="Times New Roman" w:cs="Times New Roman"/>
          <w:kern w:val="0"/>
          <w:sz w:val="28"/>
          <w:szCs w:val="28"/>
          <w:lang w:eastAsia="zh-CN"/>
          <w14:ligatures w14:val="none"/>
        </w:rPr>
        <w:t>,</w:t>
      </w:r>
      <w:r w:rsidRPr="0041406F">
        <w:rPr>
          <w:rFonts w:ascii="Times New Roman" w:eastAsia="Times New Roman" w:hAnsi="Times New Roman" w:cs="Times New Roman"/>
          <w:kern w:val="0"/>
          <w:sz w:val="28"/>
          <w:szCs w:val="28"/>
          <w:lang w:eastAsia="zh-CN"/>
          <w14:ligatures w14:val="none"/>
        </w:rPr>
        <w:t xml:space="preserve"> </w:t>
      </w:r>
      <w:r w:rsidR="00AF1A4C">
        <w:rPr>
          <w:rFonts w:ascii="Times New Roman" w:hAnsi="Times New Roman" w:cs="Times New Roman"/>
          <w:bCs/>
          <w:kern w:val="28"/>
          <w:sz w:val="28"/>
          <w:szCs w:val="28"/>
          <w14:ligatures w14:val="none"/>
        </w:rPr>
        <w:t>городском наземном электрическом транспорте</w:t>
      </w:r>
      <w:r w:rsidR="00AF1A4C" w:rsidRPr="00E27C63">
        <w:rPr>
          <w:rFonts w:ascii="Times New Roman" w:hAnsi="Times New Roman" w:cs="Times New Roman"/>
          <w:bCs/>
          <w:kern w:val="28"/>
          <w:sz w:val="28"/>
          <w:szCs w:val="28"/>
          <w14:ligatures w14:val="none"/>
        </w:rPr>
        <w:t xml:space="preserve"> и в </w:t>
      </w:r>
      <w:r w:rsidR="00AF1A4C">
        <w:rPr>
          <w:rFonts w:ascii="Times New Roman" w:hAnsi="Times New Roman" w:cs="Times New Roman"/>
          <w:bCs/>
          <w:kern w:val="28"/>
          <w:sz w:val="28"/>
          <w:szCs w:val="28"/>
          <w14:ligatures w14:val="none"/>
        </w:rPr>
        <w:t xml:space="preserve">дорожном хозяйстве в границах </w:t>
      </w:r>
      <w:proofErr w:type="spellStart"/>
      <w:r w:rsidR="00AF1A4C" w:rsidRPr="0041406F">
        <w:rPr>
          <w:rFonts w:ascii="Times New Roman" w:eastAsia="Times New Roman" w:hAnsi="Times New Roman" w:cs="Times New Roman"/>
          <w:kern w:val="0"/>
          <w:sz w:val="28"/>
          <w:szCs w:val="28"/>
          <w:lang w:eastAsia="zh-CN"/>
          <w14:ligatures w14:val="none"/>
        </w:rPr>
        <w:t>Сусанинского</w:t>
      </w:r>
      <w:proofErr w:type="spellEnd"/>
      <w:r w:rsidR="00AF1A4C"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00AF1A4C" w:rsidRPr="0041406F">
        <w:rPr>
          <w:rFonts w:ascii="Times New Roman" w:eastAsia="Times New Roman" w:hAnsi="Times New Roman" w:cs="Times New Roman"/>
          <w:kern w:val="0"/>
          <w:sz w:val="28"/>
          <w:szCs w:val="28"/>
          <w:lang w:eastAsia="zh-CN"/>
          <w14:ligatures w14:val="none"/>
        </w:rPr>
        <w:t>Ульчского</w:t>
      </w:r>
      <w:proofErr w:type="spellEnd"/>
      <w:r w:rsidR="00AF1A4C"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 </w:t>
      </w:r>
      <w:r w:rsidRPr="0041406F">
        <w:rPr>
          <w:rFonts w:ascii="Times New Roman" w:eastAsia="Times New Roman" w:hAnsi="Times New Roman" w:cs="Times New Roman"/>
          <w:kern w:val="0"/>
          <w:sz w:val="28"/>
          <w:szCs w:val="28"/>
          <w:lang w:eastAsia="zh-CN"/>
          <w14:ligatures w14:val="none"/>
        </w:rPr>
        <w:t>(далее по тексту – Положение)</w:t>
      </w:r>
      <w:r w:rsidR="00AF1A4C">
        <w:rPr>
          <w:rFonts w:ascii="Times New Roman" w:eastAsia="Times New Roman" w:hAnsi="Times New Roman" w:cs="Times New Roman"/>
          <w:kern w:val="0"/>
          <w:sz w:val="28"/>
          <w:szCs w:val="28"/>
          <w:lang w:eastAsia="zh-CN"/>
          <w14:ligatures w14:val="none"/>
        </w:rPr>
        <w:t>,</w:t>
      </w:r>
      <w:r w:rsidRPr="0041406F">
        <w:rPr>
          <w:rFonts w:ascii="Times New Roman" w:eastAsia="Times New Roman" w:hAnsi="Times New Roman" w:cs="Times New Roman"/>
          <w:kern w:val="0"/>
          <w:sz w:val="28"/>
          <w:szCs w:val="28"/>
          <w:lang w:eastAsia="zh-CN"/>
          <w14:ligatures w14:val="none"/>
        </w:rPr>
        <w:t xml:space="preserve"> устанавливает порядок организации и осуществления муниципального контроля на автомобильном транспорте</w:t>
      </w:r>
      <w:r w:rsidR="00AF1A4C" w:rsidRPr="00AF1A4C">
        <w:rPr>
          <w:rFonts w:ascii="Times New Roman" w:hAnsi="Times New Roman" w:cs="Times New Roman"/>
          <w:b/>
          <w:bCs/>
          <w:kern w:val="28"/>
          <w:sz w:val="28"/>
          <w:szCs w:val="28"/>
          <w14:ligatures w14:val="none"/>
        </w:rPr>
        <w:t xml:space="preserve">, </w:t>
      </w:r>
      <w:r w:rsidR="00AF1A4C" w:rsidRPr="00AF1A4C">
        <w:rPr>
          <w:rFonts w:ascii="Times New Roman" w:hAnsi="Times New Roman" w:cs="Times New Roman"/>
          <w:bCs/>
          <w:kern w:val="28"/>
          <w:sz w:val="28"/>
          <w:szCs w:val="28"/>
          <w14:ligatures w14:val="none"/>
        </w:rPr>
        <w:t>городском наземном электрическом транспорте</w:t>
      </w:r>
      <w:r w:rsidR="00AF1A4C" w:rsidRPr="00E27C63">
        <w:rPr>
          <w:rFonts w:ascii="Times New Roman" w:hAnsi="Times New Roman" w:cs="Times New Roman"/>
          <w:bCs/>
          <w:kern w:val="28"/>
          <w:sz w:val="28"/>
          <w:szCs w:val="28"/>
          <w14:ligatures w14:val="none"/>
        </w:rPr>
        <w:t xml:space="preserve"> и в </w:t>
      </w:r>
      <w:r w:rsidR="00AF1A4C" w:rsidRPr="00AF1A4C">
        <w:rPr>
          <w:rFonts w:ascii="Times New Roman" w:hAnsi="Times New Roman" w:cs="Times New Roman"/>
          <w:bCs/>
          <w:kern w:val="28"/>
          <w:sz w:val="28"/>
          <w:szCs w:val="28"/>
          <w14:ligatures w14:val="none"/>
        </w:rPr>
        <w:t>дорожном хозяйстве в границах</w:t>
      </w:r>
      <w:r w:rsidRPr="0041406F">
        <w:rPr>
          <w:rFonts w:ascii="Times New Roman" w:eastAsia="Times New Roman" w:hAnsi="Times New Roman" w:cs="Times New Roman"/>
          <w:kern w:val="0"/>
          <w:sz w:val="28"/>
          <w:szCs w:val="28"/>
          <w:lang w:eastAsia="zh-CN"/>
          <w14:ligatures w14:val="none"/>
        </w:rPr>
        <w:t xml:space="preserve">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 (далее по тексту – </w:t>
      </w:r>
      <w:proofErr w:type="spellStart"/>
      <w:r w:rsidRPr="0041406F">
        <w:rPr>
          <w:rFonts w:ascii="Times New Roman" w:eastAsia="Times New Roman" w:hAnsi="Times New Roman" w:cs="Times New Roman"/>
          <w:kern w:val="0"/>
          <w:sz w:val="28"/>
          <w:szCs w:val="28"/>
          <w:lang w:eastAsia="zh-CN"/>
          <w14:ligatures w14:val="none"/>
        </w:rPr>
        <w:t>Сусанинское</w:t>
      </w:r>
      <w:proofErr w:type="spellEnd"/>
      <w:r w:rsidRPr="0041406F">
        <w:rPr>
          <w:rFonts w:ascii="Times New Roman" w:eastAsia="Times New Roman" w:hAnsi="Times New Roman" w:cs="Times New Roman"/>
          <w:kern w:val="0"/>
          <w:sz w:val="28"/>
          <w:szCs w:val="28"/>
          <w:lang w:eastAsia="zh-CN"/>
          <w14:ligatures w14:val="none"/>
        </w:rPr>
        <w:t xml:space="preserve"> сельское поселение).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1.2. Муниципальный контроль на автомобильном транспорте</w:t>
      </w:r>
      <w:r w:rsidR="00AF1A4C">
        <w:rPr>
          <w:rFonts w:ascii="Times New Roman" w:eastAsia="Times New Roman" w:hAnsi="Times New Roman" w:cs="Times New Roman"/>
          <w:kern w:val="0"/>
          <w:sz w:val="28"/>
          <w:szCs w:val="28"/>
          <w:lang w:eastAsia="zh-CN"/>
          <w14:ligatures w14:val="none"/>
        </w:rPr>
        <w:t>,</w:t>
      </w:r>
      <w:r w:rsidRPr="0041406F">
        <w:rPr>
          <w:rFonts w:ascii="Times New Roman" w:eastAsia="Times New Roman" w:hAnsi="Times New Roman" w:cs="Times New Roman"/>
          <w:kern w:val="0"/>
          <w:sz w:val="28"/>
          <w:szCs w:val="28"/>
          <w:lang w:eastAsia="zh-CN"/>
          <w14:ligatures w14:val="none"/>
        </w:rPr>
        <w:t xml:space="preserve"> </w:t>
      </w:r>
      <w:r w:rsidR="00AF1A4C">
        <w:rPr>
          <w:rFonts w:ascii="Times New Roman" w:eastAsia="Times New Roman" w:hAnsi="Times New Roman" w:cs="Times New Roman"/>
          <w:kern w:val="0"/>
          <w:sz w:val="28"/>
          <w:szCs w:val="28"/>
          <w:lang w:eastAsia="zh-CN"/>
          <w14:ligatures w14:val="none"/>
        </w:rPr>
        <w:t xml:space="preserve">  </w:t>
      </w:r>
      <w:r w:rsidR="00AF1A4C">
        <w:rPr>
          <w:rFonts w:ascii="Times New Roman" w:hAnsi="Times New Roman" w:cs="Times New Roman"/>
          <w:bCs/>
          <w:kern w:val="28"/>
          <w:sz w:val="28"/>
          <w:szCs w:val="28"/>
          <w14:ligatures w14:val="none"/>
        </w:rPr>
        <w:t>городском наземном электрическом транспорте</w:t>
      </w:r>
      <w:r w:rsidR="00AF1A4C" w:rsidRPr="00E27C63">
        <w:rPr>
          <w:rFonts w:ascii="Times New Roman" w:hAnsi="Times New Roman" w:cs="Times New Roman"/>
          <w:bCs/>
          <w:kern w:val="28"/>
          <w:sz w:val="28"/>
          <w:szCs w:val="28"/>
          <w14:ligatures w14:val="none"/>
        </w:rPr>
        <w:t xml:space="preserve"> и в </w:t>
      </w:r>
      <w:r w:rsidR="00AF1A4C">
        <w:rPr>
          <w:rFonts w:ascii="Times New Roman" w:hAnsi="Times New Roman" w:cs="Times New Roman"/>
          <w:bCs/>
          <w:kern w:val="28"/>
          <w:sz w:val="28"/>
          <w:szCs w:val="28"/>
          <w14:ligatures w14:val="none"/>
        </w:rPr>
        <w:t xml:space="preserve">дорожном хозяйстве в границах </w:t>
      </w:r>
      <w:proofErr w:type="spellStart"/>
      <w:r w:rsidR="00AF1A4C" w:rsidRPr="0041406F">
        <w:rPr>
          <w:rFonts w:ascii="Times New Roman" w:eastAsia="Times New Roman" w:hAnsi="Times New Roman" w:cs="Times New Roman"/>
          <w:kern w:val="0"/>
          <w:sz w:val="28"/>
          <w:szCs w:val="28"/>
          <w:lang w:eastAsia="zh-CN"/>
          <w14:ligatures w14:val="none"/>
        </w:rPr>
        <w:t>Сусанинского</w:t>
      </w:r>
      <w:proofErr w:type="spellEnd"/>
      <w:r w:rsidR="00AF1A4C"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00AF1A4C" w:rsidRPr="0041406F">
        <w:rPr>
          <w:rFonts w:ascii="Times New Roman" w:eastAsia="Times New Roman" w:hAnsi="Times New Roman" w:cs="Times New Roman"/>
          <w:kern w:val="0"/>
          <w:sz w:val="28"/>
          <w:szCs w:val="28"/>
          <w:lang w:eastAsia="zh-CN"/>
          <w14:ligatures w14:val="none"/>
        </w:rPr>
        <w:t>Ульчского</w:t>
      </w:r>
      <w:proofErr w:type="spellEnd"/>
      <w:r w:rsidR="00AF1A4C"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 </w:t>
      </w:r>
      <w:r w:rsidRPr="0041406F">
        <w:rPr>
          <w:rFonts w:ascii="Times New Roman" w:eastAsia="Times New Roman" w:hAnsi="Times New Roman" w:cs="Times New Roman"/>
          <w:kern w:val="0"/>
          <w:sz w:val="28"/>
          <w:szCs w:val="28"/>
          <w:lang w:eastAsia="zh-CN"/>
          <w14:ligatures w14:val="none"/>
        </w:rPr>
        <w:t xml:space="preserve">(далее по тексту – муниципальный контроль) на территории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 осуществляется администрацией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 (далее по тексту – контрольный орган).</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1.3. Непосредственное осуществление муниципального контроля      возлагается на </w:t>
      </w:r>
      <w:r w:rsidR="00AF1A4C">
        <w:rPr>
          <w:rFonts w:ascii="Times New Roman" w:eastAsia="Times New Roman" w:hAnsi="Times New Roman" w:cs="Times New Roman"/>
          <w:kern w:val="0"/>
          <w:sz w:val="28"/>
          <w:szCs w:val="28"/>
          <w:lang w:eastAsia="zh-CN"/>
          <w14:ligatures w14:val="none"/>
        </w:rPr>
        <w:t>уполномоченное</w:t>
      </w:r>
      <w:r w:rsidRPr="0041406F">
        <w:rPr>
          <w:rFonts w:ascii="Times New Roman" w:eastAsia="Times New Roman" w:hAnsi="Times New Roman" w:cs="Times New Roman"/>
          <w:kern w:val="0"/>
          <w:sz w:val="28"/>
          <w:szCs w:val="28"/>
          <w:lang w:eastAsia="zh-CN"/>
          <w14:ligatures w14:val="none"/>
        </w:rPr>
        <w:t xml:space="preserve"> должност</w:t>
      </w:r>
      <w:r w:rsidR="00AF1A4C">
        <w:rPr>
          <w:rFonts w:ascii="Times New Roman" w:eastAsia="Times New Roman" w:hAnsi="Times New Roman" w:cs="Times New Roman"/>
          <w:kern w:val="0"/>
          <w:sz w:val="28"/>
          <w:szCs w:val="28"/>
          <w:lang w:eastAsia="zh-CN"/>
          <w14:ligatures w14:val="none"/>
        </w:rPr>
        <w:t>ное</w:t>
      </w:r>
      <w:r w:rsidRPr="0041406F">
        <w:rPr>
          <w:rFonts w:ascii="Times New Roman" w:eastAsia="Times New Roman" w:hAnsi="Times New Roman" w:cs="Times New Roman"/>
          <w:kern w:val="0"/>
          <w:sz w:val="28"/>
          <w:szCs w:val="28"/>
          <w:lang w:eastAsia="zh-CN"/>
          <w14:ligatures w14:val="none"/>
        </w:rPr>
        <w:t xml:space="preserve"> лиц</w:t>
      </w:r>
      <w:r w:rsidR="00AF1A4C">
        <w:rPr>
          <w:rFonts w:ascii="Times New Roman" w:eastAsia="Times New Roman" w:hAnsi="Times New Roman" w:cs="Times New Roman"/>
          <w:kern w:val="0"/>
          <w:sz w:val="28"/>
          <w:szCs w:val="28"/>
          <w:lang w:eastAsia="zh-CN"/>
          <w14:ligatures w14:val="none"/>
        </w:rPr>
        <w:t>о</w:t>
      </w:r>
      <w:r w:rsidRPr="0041406F">
        <w:rPr>
          <w:rFonts w:ascii="Times New Roman" w:eastAsia="Times New Roman" w:hAnsi="Times New Roman" w:cs="Times New Roman"/>
          <w:kern w:val="0"/>
          <w:sz w:val="28"/>
          <w:szCs w:val="28"/>
          <w:lang w:eastAsia="zh-CN"/>
          <w14:ligatures w14:val="none"/>
        </w:rPr>
        <w:t xml:space="preserve"> администрации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w:t>
      </w:r>
      <w:r w:rsidR="00AF1A4C">
        <w:rPr>
          <w:rFonts w:ascii="Times New Roman" w:eastAsia="Times New Roman" w:hAnsi="Times New Roman" w:cs="Times New Roman"/>
          <w:kern w:val="0"/>
          <w:sz w:val="28"/>
          <w:szCs w:val="28"/>
          <w:lang w:eastAsia="zh-CN"/>
          <w14:ligatures w14:val="none"/>
        </w:rPr>
        <w:t>я (далее по тексту – должностное лицо</w:t>
      </w:r>
      <w:r w:rsidRPr="0041406F">
        <w:rPr>
          <w:rFonts w:ascii="Times New Roman" w:eastAsia="Times New Roman" w:hAnsi="Times New Roman" w:cs="Times New Roman"/>
          <w:kern w:val="0"/>
          <w:sz w:val="28"/>
          <w:szCs w:val="28"/>
          <w:lang w:eastAsia="zh-CN"/>
          <w14:ligatures w14:val="none"/>
        </w:rPr>
        <w:t>).</w:t>
      </w:r>
    </w:p>
    <w:p w:rsid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1.4. </w:t>
      </w:r>
      <w:r w:rsidR="00AF1A4C">
        <w:rPr>
          <w:rFonts w:ascii="Times New Roman" w:eastAsia="Times New Roman" w:hAnsi="Times New Roman" w:cs="Times New Roman"/>
          <w:kern w:val="0"/>
          <w:sz w:val="28"/>
          <w:szCs w:val="28"/>
          <w:lang w:eastAsia="zh-CN"/>
          <w14:ligatures w14:val="none"/>
        </w:rPr>
        <w:t>Должностное лицо</w:t>
      </w:r>
      <w:r w:rsidRPr="0041406F">
        <w:rPr>
          <w:rFonts w:ascii="Times New Roman" w:eastAsia="Times New Roman" w:hAnsi="Times New Roman" w:cs="Times New Roman"/>
          <w:kern w:val="0"/>
          <w:sz w:val="28"/>
          <w:szCs w:val="28"/>
          <w:lang w:eastAsia="zh-CN"/>
          <w14:ligatures w14:val="none"/>
        </w:rPr>
        <w:t xml:space="preserve"> при осуществлении </w:t>
      </w:r>
      <w:r w:rsidR="00AF1A4C">
        <w:rPr>
          <w:rFonts w:ascii="Times New Roman" w:eastAsia="Times New Roman" w:hAnsi="Times New Roman" w:cs="Times New Roman"/>
          <w:kern w:val="0"/>
          <w:sz w:val="28"/>
          <w:szCs w:val="28"/>
          <w:lang w:eastAsia="zh-CN"/>
          <w14:ligatures w14:val="none"/>
        </w:rPr>
        <w:t>муниципального контроля реализует право</w:t>
      </w:r>
      <w:r w:rsidRPr="0041406F">
        <w:rPr>
          <w:rFonts w:ascii="Times New Roman" w:eastAsia="Times New Roman" w:hAnsi="Times New Roman" w:cs="Times New Roman"/>
          <w:kern w:val="0"/>
          <w:sz w:val="28"/>
          <w:szCs w:val="28"/>
          <w:lang w:eastAsia="zh-CN"/>
          <w14:ligatures w14:val="none"/>
        </w:rPr>
        <w:t xml:space="preserve"> и нес</w:t>
      </w:r>
      <w:r w:rsidR="00AF1A4C">
        <w:rPr>
          <w:rFonts w:ascii="Times New Roman" w:eastAsia="Times New Roman" w:hAnsi="Times New Roman" w:cs="Times New Roman"/>
          <w:kern w:val="0"/>
          <w:sz w:val="28"/>
          <w:szCs w:val="28"/>
          <w:lang w:eastAsia="zh-CN"/>
          <w14:ligatures w14:val="none"/>
        </w:rPr>
        <w:t>ет обязанность</w:t>
      </w:r>
      <w:r w:rsidRPr="0041406F">
        <w:rPr>
          <w:rFonts w:ascii="Times New Roman" w:eastAsia="Times New Roman" w:hAnsi="Times New Roman" w:cs="Times New Roman"/>
          <w:kern w:val="0"/>
          <w:sz w:val="28"/>
          <w:szCs w:val="28"/>
          <w:lang w:eastAsia="zh-CN"/>
          <w14:ligatures w14:val="none"/>
        </w:rPr>
        <w:t xml:space="preserve">, соблюдают ограничения и запреты, установленные Федеральным законом от 31.07.2020 № 248-ФЗ                                  </w:t>
      </w:r>
      <w:proofErr w:type="gramStart"/>
      <w:r w:rsidRPr="0041406F">
        <w:rPr>
          <w:rFonts w:ascii="Times New Roman" w:eastAsia="Times New Roman" w:hAnsi="Times New Roman" w:cs="Times New Roman"/>
          <w:kern w:val="0"/>
          <w:sz w:val="28"/>
          <w:szCs w:val="28"/>
          <w:lang w:eastAsia="zh-CN"/>
          <w14:ligatures w14:val="none"/>
        </w:rPr>
        <w:t xml:space="preserve">   «</w:t>
      </w:r>
      <w:proofErr w:type="gramEnd"/>
      <w:r w:rsidRPr="0041406F">
        <w:rPr>
          <w:rFonts w:ascii="Times New Roman" w:eastAsia="Times New Roman" w:hAnsi="Times New Roman" w:cs="Times New Roman"/>
          <w:kern w:val="0"/>
          <w:sz w:val="28"/>
          <w:szCs w:val="28"/>
          <w:lang w:eastAsia="zh-CN"/>
          <w14:ligatures w14:val="none"/>
        </w:rPr>
        <w:t>О государственном контроле (надзоре) и муниципальном контроле в Российской Федерации» (далее по тексту – Федеральный закон № 248-ФЗ).</w:t>
      </w:r>
    </w:p>
    <w:p w:rsidR="00765168" w:rsidRPr="00765168" w:rsidRDefault="00907C91" w:rsidP="00765168">
      <w:pPr>
        <w:shd w:val="clear" w:color="auto" w:fill="FFFFFF"/>
        <w:spacing w:after="0" w:line="240" w:lineRule="auto"/>
        <w:ind w:firstLine="540"/>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765168" w:rsidRPr="00765168">
        <w:rPr>
          <w:rFonts w:ascii="Times New Roman" w:eastAsia="Times New Roman" w:hAnsi="Times New Roman" w:cs="Times New Roman"/>
          <w:color w:val="000000"/>
          <w:kern w:val="0"/>
          <w:sz w:val="28"/>
          <w:szCs w:val="28"/>
          <w:lang w:eastAsia="ru-RU"/>
          <w14:ligatures w14:val="none"/>
        </w:rPr>
        <w:t>1.5.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765168" w:rsidRPr="00765168" w:rsidRDefault="00765168" w:rsidP="00765168">
      <w:pPr>
        <w:shd w:val="clear" w:color="auto" w:fill="FFFFFF"/>
        <w:spacing w:after="0" w:line="240" w:lineRule="auto"/>
        <w:ind w:firstLine="540"/>
        <w:jc w:val="both"/>
        <w:rPr>
          <w:rFonts w:ascii="Times New Roman" w:eastAsia="Times New Roman" w:hAnsi="Times New Roman" w:cs="Times New Roman"/>
          <w:color w:val="000000"/>
          <w:kern w:val="0"/>
          <w:sz w:val="28"/>
          <w:szCs w:val="28"/>
          <w:lang w:eastAsia="ru-RU"/>
          <w14:ligatures w14:val="none"/>
        </w:rPr>
      </w:pPr>
      <w:r w:rsidRPr="00765168">
        <w:rPr>
          <w:rFonts w:ascii="Times New Roman" w:eastAsia="Times New Roman" w:hAnsi="Times New Roman" w:cs="Times New Roman"/>
          <w:color w:val="000000"/>
          <w:kern w:val="0"/>
          <w:sz w:val="28"/>
          <w:szCs w:val="28"/>
          <w:lang w:eastAsia="ru-RU"/>
          <w14:ligatures w14:val="none"/>
        </w:rPr>
        <w:t>1) в области автомобильных дорог и дорожной деятельности, установленных в отношении автомобильных дорог местного значения:</w:t>
      </w:r>
    </w:p>
    <w:p w:rsidR="00765168" w:rsidRPr="00765168" w:rsidRDefault="00765168" w:rsidP="00765168">
      <w:pPr>
        <w:shd w:val="clear" w:color="auto" w:fill="FFFFFF"/>
        <w:spacing w:after="0" w:line="240" w:lineRule="auto"/>
        <w:ind w:firstLine="540"/>
        <w:jc w:val="both"/>
        <w:rPr>
          <w:rFonts w:ascii="Times New Roman" w:eastAsia="Times New Roman" w:hAnsi="Times New Roman" w:cs="Times New Roman"/>
          <w:color w:val="000000"/>
          <w:kern w:val="0"/>
          <w:sz w:val="28"/>
          <w:szCs w:val="28"/>
          <w:lang w:eastAsia="ru-RU"/>
          <w14:ligatures w14:val="none"/>
        </w:rPr>
      </w:pPr>
      <w:r w:rsidRPr="00765168">
        <w:rPr>
          <w:rFonts w:ascii="Times New Roman" w:eastAsia="Times New Roman" w:hAnsi="Times New Roman" w:cs="Times New Roman"/>
          <w:color w:val="000000"/>
          <w:kern w:val="0"/>
          <w:sz w:val="28"/>
          <w:szCs w:val="28"/>
          <w:lang w:eastAsia="ru-RU"/>
          <w14:ligatures w14:val="none"/>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65168" w:rsidRPr="00765168" w:rsidRDefault="00765168" w:rsidP="00765168">
      <w:pPr>
        <w:shd w:val="clear" w:color="auto" w:fill="FFFFFF"/>
        <w:spacing w:after="0" w:line="240" w:lineRule="auto"/>
        <w:ind w:firstLine="540"/>
        <w:jc w:val="both"/>
        <w:rPr>
          <w:rFonts w:ascii="Times New Roman" w:eastAsia="Times New Roman" w:hAnsi="Times New Roman" w:cs="Times New Roman"/>
          <w:color w:val="000000"/>
          <w:kern w:val="0"/>
          <w:sz w:val="28"/>
          <w:szCs w:val="28"/>
          <w:lang w:eastAsia="ru-RU"/>
          <w14:ligatures w14:val="none"/>
        </w:rPr>
      </w:pPr>
      <w:r w:rsidRPr="00765168">
        <w:rPr>
          <w:rFonts w:ascii="Times New Roman" w:eastAsia="Times New Roman" w:hAnsi="Times New Roman" w:cs="Times New Roman"/>
          <w:color w:val="000000"/>
          <w:kern w:val="0"/>
          <w:sz w:val="28"/>
          <w:szCs w:val="28"/>
          <w:lang w:eastAsia="ru-RU"/>
          <w14:ligatures w14:val="none"/>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65168" w:rsidRPr="00765168" w:rsidRDefault="00765168" w:rsidP="00765168">
      <w:pPr>
        <w:shd w:val="clear" w:color="auto" w:fill="FFFFFF"/>
        <w:spacing w:after="0" w:line="240" w:lineRule="auto"/>
        <w:ind w:firstLine="540"/>
        <w:jc w:val="both"/>
        <w:rPr>
          <w:rFonts w:ascii="Times New Roman" w:eastAsia="Times New Roman" w:hAnsi="Times New Roman" w:cs="Times New Roman"/>
          <w:color w:val="000000"/>
          <w:kern w:val="0"/>
          <w:sz w:val="28"/>
          <w:szCs w:val="28"/>
          <w:lang w:eastAsia="ru-RU"/>
          <w14:ligatures w14:val="none"/>
        </w:rPr>
      </w:pPr>
      <w:r w:rsidRPr="00765168">
        <w:rPr>
          <w:rFonts w:ascii="Times New Roman" w:eastAsia="Times New Roman" w:hAnsi="Times New Roman" w:cs="Times New Roman"/>
          <w:color w:val="000000"/>
          <w:kern w:val="0"/>
          <w:sz w:val="28"/>
          <w:szCs w:val="28"/>
          <w:lang w:eastAsia="ru-RU"/>
          <w14:ligatures w14:val="none"/>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41406F" w:rsidRPr="0041406F" w:rsidRDefault="0041406F" w:rsidP="00765168">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1.6. Объектами муниципального контроля являются:</w:t>
      </w:r>
    </w:p>
    <w:p w:rsidR="0041406F" w:rsidRPr="0041406F" w:rsidRDefault="0041406F" w:rsidP="00765168">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1406F" w:rsidRPr="0041406F" w:rsidRDefault="0041406F" w:rsidP="00765168">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здания, помещения, сооружения, линейные объекты, территории, включая земельные участки, оборудование, устройства, предметы, материалы,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1406F" w:rsidRPr="0041406F" w:rsidRDefault="0041406F" w:rsidP="00765168">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1.7. Контрольный орган обеспечивает учёт объектов контроля в рамках осуществления муниципального контроля посредством ведения журнала учёта объектов контроля в электронном виде.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1.8. При сборе, обработке, анализе и учёте сведений об объектах контроля для целей их учёта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1.9. 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1.12. К отношениям, связанным с осуществлением муниципального контроля, организацией и проведением профилактических мероприятий, </w:t>
      </w:r>
      <w:r w:rsidRPr="0041406F">
        <w:rPr>
          <w:rFonts w:ascii="Times New Roman" w:eastAsia="Times New Roman" w:hAnsi="Times New Roman" w:cs="Times New Roman"/>
          <w:kern w:val="0"/>
          <w:sz w:val="28"/>
          <w:szCs w:val="28"/>
          <w:lang w:eastAsia="zh-CN"/>
          <w14:ligatures w14:val="none"/>
        </w:rPr>
        <w:lastRenderedPageBreak/>
        <w:t xml:space="preserve">контрольных мероприятий применяются положения Федерального закона </w:t>
      </w:r>
      <w:r w:rsidRPr="0041406F">
        <w:rPr>
          <w:rFonts w:ascii="Times New Roman" w:eastAsia="Times New Roman" w:hAnsi="Times New Roman" w:cs="Times New Roman"/>
          <w:kern w:val="0"/>
          <w:sz w:val="28"/>
          <w:szCs w:val="28"/>
          <w:lang w:eastAsia="zh-CN"/>
          <w14:ligatures w14:val="none"/>
        </w:rPr>
        <w:br/>
        <w:t>№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1.13. При осуществлении муниципального контроля система оценки и управления рисками не применяется.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1.14. Внеплановые контрольные мероприятия проводятся с учётом особенностей, установленных статьёй 66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1.15. Оценка результативности и эффективности муниципального контроля осуществляется в соответствии со статьёй 30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1.16. Перечень индикаторов риска нарушения обязательных требований указан в приложении к Положению.</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widowControl w:val="0"/>
        <w:spacing w:after="120" w:line="240" w:lineRule="auto"/>
        <w:ind w:firstLine="709"/>
        <w:jc w:val="center"/>
        <w:rPr>
          <w:rFonts w:ascii="Times New Roman" w:eastAsia="Times New Roman" w:hAnsi="Times New Roman" w:cs="Times New Roman"/>
          <w:b/>
          <w:kern w:val="0"/>
          <w:sz w:val="28"/>
          <w:szCs w:val="28"/>
          <w:lang w:eastAsia="zh-CN"/>
          <w14:ligatures w14:val="none"/>
        </w:rPr>
      </w:pPr>
      <w:r w:rsidRPr="0041406F">
        <w:rPr>
          <w:rFonts w:ascii="Times New Roman" w:eastAsia="Times New Roman" w:hAnsi="Times New Roman" w:cs="Times New Roman"/>
          <w:b/>
          <w:kern w:val="0"/>
          <w:sz w:val="28"/>
          <w:szCs w:val="28"/>
          <w:lang w:eastAsia="zh-CN"/>
          <w14:ligatures w14:val="none"/>
        </w:rPr>
        <w:t>2. Профилактика рисков причинения вреда (ущерба) охраняемым законом ценностям</w:t>
      </w:r>
    </w:p>
    <w:p w:rsidR="0041406F" w:rsidRPr="0041406F" w:rsidRDefault="0041406F" w:rsidP="0041406F">
      <w:pPr>
        <w:widowControl w:val="0"/>
        <w:spacing w:after="120" w:line="240" w:lineRule="auto"/>
        <w:ind w:firstLine="709"/>
        <w:jc w:val="both"/>
        <w:rPr>
          <w:rFonts w:ascii="Times New Roman" w:eastAsia="Times New Roman" w:hAnsi="Times New Roman" w:cs="Times New Roman"/>
          <w:b/>
          <w:kern w:val="0"/>
          <w:sz w:val="28"/>
          <w:szCs w:val="28"/>
          <w:lang w:eastAsia="zh-CN"/>
          <w14:ligatures w14:val="none"/>
        </w:r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являются приоритетными по отношению к проведению контрольных мероприятий.</w:t>
      </w:r>
    </w:p>
    <w:p w:rsidR="00907C91" w:rsidRPr="0041406F" w:rsidRDefault="0041406F" w:rsidP="00907C91">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по тексту – Программа профилактики), утверждаемой муниципальным правовым актом администрации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w:t>
      </w:r>
      <w:r w:rsidR="00907C91">
        <w:rPr>
          <w:rFonts w:ascii="Times New Roman" w:eastAsia="Times New Roman" w:hAnsi="Times New Roman" w:cs="Times New Roman"/>
          <w:kern w:val="0"/>
          <w:sz w:val="28"/>
          <w:szCs w:val="28"/>
          <w:lang w:eastAsia="zh-CN"/>
          <w14:ligatures w14:val="none"/>
        </w:rPr>
        <w:t xml:space="preserve"> </w:t>
      </w:r>
      <w:r w:rsidRPr="0041406F">
        <w:rPr>
          <w:rFonts w:ascii="Times New Roman" w:eastAsia="Times New Roman" w:hAnsi="Times New Roman" w:cs="Times New Roman"/>
          <w:kern w:val="0"/>
          <w:sz w:val="28"/>
          <w:szCs w:val="28"/>
          <w:lang w:eastAsia="zh-CN"/>
          <w14:ligatures w14:val="none"/>
        </w:rPr>
        <w:t>Утверждённая Программа профилактики размещается на официальном сайте контрольного органа</w:t>
      </w:r>
      <w:r w:rsidR="00907C91">
        <w:rPr>
          <w:rFonts w:ascii="Times New Roman" w:eastAsia="Times New Roman" w:hAnsi="Times New Roman" w:cs="Times New Roman"/>
          <w:kern w:val="0"/>
          <w:sz w:val="28"/>
          <w:szCs w:val="28"/>
          <w:lang w:eastAsia="zh-CN"/>
          <w14:ligatures w14:val="none"/>
        </w:rPr>
        <w:t xml:space="preserve"> в</w:t>
      </w:r>
      <w:r w:rsidRPr="0041406F">
        <w:rPr>
          <w:rFonts w:ascii="Times New Roman" w:eastAsia="Times New Roman" w:hAnsi="Times New Roman" w:cs="Times New Roman"/>
          <w:kern w:val="0"/>
          <w:sz w:val="28"/>
          <w:szCs w:val="28"/>
          <w:lang w:eastAsia="zh-CN"/>
          <w14:ligatures w14:val="none"/>
        </w:rPr>
        <w:t xml:space="preserve"> </w:t>
      </w:r>
      <w:r w:rsidR="00907C91" w:rsidRPr="0041406F">
        <w:rPr>
          <w:rFonts w:ascii="Times New Roman" w:eastAsia="Times New Roman" w:hAnsi="Times New Roman" w:cs="Times New Roman"/>
          <w:kern w:val="0"/>
          <w:sz w:val="28"/>
          <w:szCs w:val="28"/>
          <w:lang w:eastAsia="zh-CN"/>
          <w14:ligatures w14:val="none"/>
        </w:rPr>
        <w:t>информационно – телекоммуникационной сети «Интернет».</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Контрольный орган может проводить профилактические мероприятия, не предусмотренные Программой профилактики.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2.3. При осуществлении муниципального контроля могут проводиться следующие виды профилактических мероприятий: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7A0913">
          <w:headerReference w:type="default" r:id="rId8"/>
          <w:headerReference w:type="first" r:id="rId9"/>
          <w:pgSz w:w="11906" w:h="16838"/>
          <w:pgMar w:top="1134" w:right="567" w:bottom="1134" w:left="1985" w:header="567" w:footer="567" w:gutter="0"/>
          <w:pgNumType w:start="1"/>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информирование;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консультирование;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объявление предостережения;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профилактический визит;</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782496">
          <w:type w:val="continuous"/>
          <w:pgSz w:w="11906" w:h="16838"/>
          <w:pgMar w:top="1134" w:right="567" w:bottom="1134" w:left="1985" w:header="567" w:footer="567" w:gutter="0"/>
          <w:pgNumType w:start="1"/>
          <w:cols w:space="2"/>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2.4. Информирование контролируемых лиц и иных заинтересованных лиц осуществляется в порядке, установленном статьёй 46 Федерального закона № 248-ФЗ, посредством размещения соответствующих сведений на официальном сайте администрации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w:t>
      </w:r>
      <w:r w:rsidRPr="0041406F">
        <w:rPr>
          <w:rFonts w:ascii="Times New Roman" w:eastAsia="Times New Roman" w:hAnsi="Times New Roman" w:cs="Times New Roman"/>
          <w:kern w:val="0"/>
          <w:sz w:val="28"/>
          <w:szCs w:val="28"/>
          <w:lang w:eastAsia="zh-CN"/>
          <w14:ligatures w14:val="none"/>
        </w:rPr>
        <w:lastRenderedPageBreak/>
        <w:t>наличии) и в иных формах.</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2.5. Консультирование (разъяснение по вопросам, связанным с организацией и осуществлением муниципального контроля) осуществляется должностными лицами контрольного органа, по обращениям контролируемых лиц и их представителей без взимания платы.</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2.6. Консультирование может осуществляться должностными лицами контрольного органа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2.7. Консультирование осуществляется по следующим вопросам: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компетенция контрольного органа;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организация и осуществление муниципального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порядок осуществления профилактических, контрольных мероприятий, установленных Положением;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применение мер ответственности за нарушение обязательных требований.</w:t>
      </w:r>
    </w:p>
    <w:p w:rsid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41406F" w:rsidRPr="00300B80" w:rsidRDefault="0041406F" w:rsidP="0041406F">
      <w:p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sz w:val="28"/>
          <w:szCs w:val="28"/>
          <w:shd w:val="clear" w:color="auto" w:fill="FFFFFF"/>
        </w:rPr>
        <w:t xml:space="preserve">        </w:t>
      </w:r>
      <w:r w:rsidRPr="00300B80">
        <w:rPr>
          <w:rFonts w:ascii="Times New Roman" w:hAnsi="Times New Roman" w:cs="Times New Roman"/>
          <w:sz w:val="28"/>
          <w:szCs w:val="28"/>
          <w:shd w:val="clear" w:color="auto" w:fill="FFFFFF"/>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10" w:anchor="dst100051" w:history="1">
        <w:r w:rsidRPr="00300B80">
          <w:rPr>
            <w:rStyle w:val="a8"/>
            <w:rFonts w:ascii="Times New Roman" w:hAnsi="Times New Roman" w:cs="Times New Roman"/>
            <w:sz w:val="28"/>
            <w:szCs w:val="28"/>
            <w:shd w:val="clear" w:color="auto" w:fill="FFFFFF"/>
          </w:rPr>
          <w:t>порядке</w:t>
        </w:r>
      </w:hyperlink>
      <w:r w:rsidRPr="00300B80">
        <w:rPr>
          <w:rFonts w:ascii="Times New Roman" w:hAnsi="Times New Roman" w:cs="Times New Roman"/>
          <w:sz w:val="28"/>
          <w:szCs w:val="28"/>
          <w:shd w:val="clear" w:color="auto" w:fill="FFFFFF"/>
        </w:rPr>
        <w:t>,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1406F" w:rsidRPr="00300B80" w:rsidRDefault="0041406F" w:rsidP="0041406F">
      <w:p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sz w:val="28"/>
          <w:szCs w:val="28"/>
          <w:shd w:val="clear" w:color="auto" w:fill="FFFFFF"/>
        </w:rPr>
        <w:t xml:space="preserve">     </w:t>
      </w:r>
      <w:r w:rsidRPr="00300B80">
        <w:rPr>
          <w:rFonts w:ascii="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300B80">
        <w:rPr>
          <w:rFonts w:ascii="Times New Roman" w:hAnsi="Times New Roman" w:cs="Times New Roman"/>
          <w:sz w:val="28"/>
          <w:szCs w:val="28"/>
          <w:shd w:val="clear" w:color="auto" w:fill="FFFFFF"/>
        </w:rPr>
        <w:lastRenderedPageBreak/>
        <w:t>порядка обжалования судебного решения, может быть размещен с соблюдением требований </w:t>
      </w:r>
      <w:hyperlink r:id="rId11" w:anchor="dst100035" w:history="1">
        <w:r w:rsidRPr="00300B80">
          <w:rPr>
            <w:rStyle w:val="a8"/>
            <w:rFonts w:ascii="Times New Roman" w:hAnsi="Times New Roman" w:cs="Times New Roman"/>
            <w:sz w:val="28"/>
            <w:szCs w:val="28"/>
            <w:shd w:val="clear" w:color="auto" w:fill="FFFFFF"/>
          </w:rPr>
          <w:t>части 2 статьи 6</w:t>
        </w:r>
      </w:hyperlink>
      <w:r w:rsidRPr="00300B80">
        <w:rPr>
          <w:rFonts w:ascii="Times New Roman" w:hAnsi="Times New Roman" w:cs="Times New Roman"/>
          <w:sz w:val="28"/>
          <w:szCs w:val="28"/>
          <w:shd w:val="clear" w:color="auto" w:fill="FFFFFF"/>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2.10. Контрольный орган осуществляет учёт консультирований в рамках осуществления муниципального контроля посредством ведения журнала учёта консультаций в электронном виде.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2.11.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по тексту – предостережение) и предлагает принять меры по обеспечению соблюдения обязательных требований.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2.13.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2.14. Контрольный орган осуществляет учёт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2.15.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w:t>
      </w:r>
      <w:r w:rsidRPr="0041406F">
        <w:rPr>
          <w:rFonts w:ascii="Times New Roman" w:eastAsia="Times New Roman" w:hAnsi="Times New Roman" w:cs="Times New Roman"/>
          <w:kern w:val="0"/>
          <w:sz w:val="28"/>
          <w:szCs w:val="28"/>
          <w:lang w:eastAsia="zh-CN"/>
          <w14:ligatures w14:val="none"/>
        </w:rPr>
        <w:lastRenderedPageBreak/>
        <w:t>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2.16. Возражения рассматриваются должностным лицом, объявившим предостережение не позднее 15 рабочих дней с момента получения таких возражений.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2.17.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учёта выдачи предостережений.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2.18.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2.19. В ходе профилактического визита должностным лицом контрольного органа может осуществляться консультирование контролируемого лица.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2.20.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widowControl w:val="0"/>
        <w:spacing w:before="120" w:after="120" w:line="240" w:lineRule="auto"/>
        <w:ind w:firstLine="709"/>
        <w:jc w:val="both"/>
        <w:rPr>
          <w:rFonts w:ascii="Times New Roman" w:eastAsia="Times New Roman" w:hAnsi="Times New Roman" w:cs="Times New Roman"/>
          <w:b/>
          <w:kern w:val="0"/>
          <w:sz w:val="28"/>
          <w:szCs w:val="28"/>
          <w:lang w:eastAsia="zh-CN"/>
          <w14:ligatures w14:val="none"/>
        </w:rPr>
      </w:pPr>
      <w:r w:rsidRPr="0041406F">
        <w:rPr>
          <w:rFonts w:ascii="Times New Roman" w:eastAsia="Times New Roman" w:hAnsi="Times New Roman" w:cs="Times New Roman"/>
          <w:b/>
          <w:kern w:val="0"/>
          <w:sz w:val="28"/>
          <w:szCs w:val="28"/>
          <w:lang w:eastAsia="zh-CN"/>
          <w14:ligatures w14:val="none"/>
        </w:rPr>
        <w:t xml:space="preserve">       3. Порядок организации муниципального контроля</w:t>
      </w:r>
    </w:p>
    <w:p w:rsidR="0041406F" w:rsidRPr="0041406F" w:rsidRDefault="0041406F" w:rsidP="0041406F">
      <w:pPr>
        <w:widowControl w:val="0"/>
        <w:spacing w:before="120" w:after="120" w:line="240" w:lineRule="auto"/>
        <w:ind w:firstLine="709"/>
        <w:jc w:val="both"/>
        <w:rPr>
          <w:rFonts w:ascii="Times New Roman" w:eastAsia="Times New Roman" w:hAnsi="Times New Roman" w:cs="Times New Roman"/>
          <w:b/>
          <w:kern w:val="0"/>
          <w:sz w:val="28"/>
          <w:szCs w:val="28"/>
          <w:lang w:eastAsia="zh-CN"/>
          <w14:ligatures w14:val="none"/>
        </w:r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статьёй 57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дата, время и место принятия решения;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кем принято решение;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основание проведения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вид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6) объект контроля, в отношении которого проводится контрольное мероприятие;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8) фамилия, имя, отчество (при наличии) гражданина или наименование организации, адрес организации (её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9) вид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10) перечень контрольных действий, совершаемых в рамках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11) предмет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12) проверочные листы, если их применение является обязательным;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w:t>
      </w:r>
      <w:r w:rsidRPr="0041406F">
        <w:rPr>
          <w:rFonts w:ascii="Times New Roman" w:eastAsia="Times New Roman" w:hAnsi="Times New Roman" w:cs="Times New Roman"/>
          <w:kern w:val="0"/>
          <w:sz w:val="28"/>
          <w:szCs w:val="28"/>
          <w:lang w:eastAsia="zh-CN"/>
          <w14:ligatures w14:val="none"/>
        </w:rPr>
        <w:lastRenderedPageBreak/>
        <w:t>соблюдения обязательных требований);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15) иные сведения, если это предусмотрено Положением.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3.3. В рамках осуществления муниципального контроля при взаимодействии с контролируемым лицом проводятся следующие контрольные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BF7EE2">
          <w:type w:val="continuous"/>
          <w:pgSz w:w="11906" w:h="16838"/>
          <w:pgMar w:top="1134" w:right="567" w:bottom="1134" w:left="1985" w:header="567" w:footer="567" w:gutter="0"/>
          <w:pgNumType w:start="3"/>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инспекционный визит;</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документарная проверка;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выездная проверка;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рейдовый осмотр.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9B2BD1">
          <w:type w:val="continuous"/>
          <w:pgSz w:w="11906" w:h="16838"/>
          <w:pgMar w:top="1134" w:right="567" w:bottom="1134" w:left="1985" w:header="567" w:footer="567" w:gutter="0"/>
          <w:pgNumType w:start="1"/>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3.4. Без взаимодействия с контролируемым лицом проводятся следующие контрольные мероприятия (далее - контрольные мероприятия без взаимодействия):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наблюдение за соблюдением обязательных требований (мониторинг безопасности);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выездное обследование.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3.5. В соответствии с частью 2 статьи 61 Федерального закона </w:t>
      </w:r>
      <w:r w:rsidRPr="0041406F">
        <w:rPr>
          <w:rFonts w:ascii="Times New Roman" w:eastAsia="Times New Roman" w:hAnsi="Times New Roman" w:cs="Times New Roman"/>
          <w:kern w:val="0"/>
          <w:sz w:val="28"/>
          <w:szCs w:val="28"/>
          <w:lang w:eastAsia="zh-CN"/>
          <w14:ligatures w14:val="none"/>
        </w:rPr>
        <w:br/>
        <w:t>№ 248-ФЗ, муниципальный контроль на автомобильном транспорте и в дорожном хозяйстве осуществляется без проведения плановых контрольных мероприятий.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3.6. Внеплановые контрольные мероприятия проводятся при наличии оснований, предусмотренных пунктами 1, 3, 4, 5 части 1 статьи 57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3.7. Контрольные мероприятия без взаимодействия проводятся должностным лицом или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widowControl w:val="0"/>
        <w:spacing w:before="120" w:after="120" w:line="240" w:lineRule="auto"/>
        <w:ind w:firstLine="709"/>
        <w:jc w:val="both"/>
        <w:rPr>
          <w:rFonts w:ascii="Times New Roman" w:eastAsia="Times New Roman" w:hAnsi="Times New Roman" w:cs="Times New Roman"/>
          <w:b/>
          <w:kern w:val="0"/>
          <w:sz w:val="28"/>
          <w:szCs w:val="28"/>
          <w:lang w:eastAsia="zh-CN"/>
          <w14:ligatures w14:val="none"/>
        </w:rPr>
      </w:pPr>
      <w:r w:rsidRPr="0041406F">
        <w:rPr>
          <w:rFonts w:ascii="Times New Roman" w:eastAsia="Times New Roman" w:hAnsi="Times New Roman" w:cs="Times New Roman"/>
          <w:b/>
          <w:kern w:val="0"/>
          <w:sz w:val="28"/>
          <w:szCs w:val="28"/>
          <w:lang w:eastAsia="zh-CN"/>
          <w14:ligatures w14:val="none"/>
        </w:rPr>
        <w:t xml:space="preserve">                        4. Контрольные мероприятия</w:t>
      </w:r>
    </w:p>
    <w:p w:rsidR="0041406F" w:rsidRPr="0041406F" w:rsidRDefault="0041406F" w:rsidP="0041406F">
      <w:pPr>
        <w:widowControl w:val="0"/>
        <w:spacing w:before="120" w:after="120" w:line="240" w:lineRule="auto"/>
        <w:ind w:firstLine="709"/>
        <w:jc w:val="both"/>
        <w:rPr>
          <w:rFonts w:ascii="Times New Roman" w:eastAsia="Times New Roman" w:hAnsi="Times New Roman" w:cs="Times New Roman"/>
          <w:b/>
          <w:kern w:val="0"/>
          <w:sz w:val="28"/>
          <w:szCs w:val="28"/>
          <w:lang w:eastAsia="zh-CN"/>
          <w14:ligatures w14:val="none"/>
        </w:r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 Под инспекционным визитом понимается контрольное мероприятие, проводимое путём взаимодействия с конкретным контролируемым лицом и (или) владельцем (пользователем) производственного объекта.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 В ходе инспекционного визита могут совершаться следующие контрольные действия: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BF7EE2">
          <w:type w:val="continuous"/>
          <w:pgSz w:w="11906" w:h="16838"/>
          <w:pgMar w:top="1134" w:right="567" w:bottom="1134" w:left="1985" w:header="567" w:footer="567" w:gutter="0"/>
          <w:pgNumType w:start="7"/>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осмотр;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опрос;</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получение письменных объяснений;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инструментальное обследование;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9B2BD1">
          <w:type w:val="continuous"/>
          <w:pgSz w:w="11906" w:h="16838"/>
          <w:pgMar w:top="1134" w:right="567" w:bottom="1134" w:left="1985" w:header="567" w:footer="567" w:gutter="0"/>
          <w:pgNumType w:start="1"/>
          <w:cols w:space="2"/>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9B2BD1">
          <w:type w:val="continuous"/>
          <w:pgSz w:w="11906" w:h="16838"/>
          <w:pgMar w:top="1134" w:right="567" w:bottom="1134" w:left="1985" w:header="567" w:footer="567" w:gutter="0"/>
          <w:pgNumType w:start="1"/>
          <w:cols w:space="720"/>
          <w:titlePg/>
          <w:docGrid w:linePitch="360"/>
        </w:sectPr>
      </w:pPr>
      <w:r w:rsidRPr="0041406F">
        <w:rPr>
          <w:rFonts w:ascii="Times New Roman" w:eastAsia="Times New Roman" w:hAnsi="Times New Roman" w:cs="Times New Roman"/>
          <w:kern w:val="0"/>
          <w:sz w:val="28"/>
          <w:szCs w:val="28"/>
          <w:lang w:eastAsia="zh-CN"/>
          <w14:ligatures w14:val="none"/>
        </w:rPr>
        <w:lastRenderedPageBreak/>
        <w:t>5) истребование документов, которые в соответствии с обязательными</w:t>
      </w:r>
    </w:p>
    <w:p w:rsidR="0041406F" w:rsidRPr="0041406F" w:rsidRDefault="0041406F" w:rsidP="0041406F">
      <w:pPr>
        <w:widowControl w:val="0"/>
        <w:spacing w:after="0" w:line="240" w:lineRule="auto"/>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 Инспекционный визит проводится без предварительного уведомления контролируемого лица и собственника производственного объекта.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4.6. Контролируемые лица или их представители обязаны обеспечить беспрепятственный доступ должностного лица в здания, сооружения, помещения.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4.8.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4.10. В ходе документарной проверки могут совершаться следующие контрольные действия: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BF7EE2">
          <w:type w:val="continuous"/>
          <w:pgSz w:w="11906" w:h="16838"/>
          <w:pgMar w:top="1134" w:right="567" w:bottom="1134" w:left="1985" w:header="567" w:footer="567" w:gutter="0"/>
          <w:pgNumType w:start="8"/>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получение письменных объяснений;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истребование документов;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экспертиза.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9B2BD1">
          <w:type w:val="continuous"/>
          <w:pgSz w:w="11906" w:h="16838"/>
          <w:pgMar w:top="1134" w:right="567" w:bottom="1134" w:left="1985" w:header="567" w:footer="567" w:gutter="0"/>
          <w:pgNumType w:start="1"/>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4.12. В случае, если в ходе документарной проверки выявлены ошибки </w:t>
      </w:r>
      <w:r w:rsidRPr="0041406F">
        <w:rPr>
          <w:rFonts w:ascii="Times New Roman" w:eastAsia="Times New Roman" w:hAnsi="Times New Roman" w:cs="Times New Roman"/>
          <w:kern w:val="0"/>
          <w:sz w:val="28"/>
          <w:szCs w:val="28"/>
          <w:lang w:eastAsia="zh-CN"/>
          <w14:ligatures w14:val="none"/>
        </w:rPr>
        <w:lastRenderedPageBreak/>
        <w:t>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4.15.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4.17. Выездная проверка проводится в случае, если не представляется возможным: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4.18. Внеплановая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3 - 6 части 1 статьи 57 и частью 12 статьи 66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4.19. О проведении выездной проверки контролируемое лицо уведомляется путём направления копии решения о проведении выездной проверки не позднее, чем за 24 часа до её начала в порядке, предусмотренном статьёй 21 Федерального закона № 248-ФЗ, если иное не предусмотрено федеральным законом о виде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4.21. В ходе выездной проверки могут совершаться следующие контрольные действия: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BF7EE2">
          <w:type w:val="continuous"/>
          <w:pgSz w:w="11906" w:h="16838"/>
          <w:pgMar w:top="1134" w:right="567" w:bottom="1134" w:left="1985" w:header="567" w:footer="567" w:gutter="0"/>
          <w:pgNumType w:start="9"/>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осмотр;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досмотр;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опрос;</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истребование документов;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 экспертиза;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6) получение письменных объяснений;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7) инструментальное обследование.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9B2BD1">
          <w:type w:val="continuous"/>
          <w:pgSz w:w="11906" w:h="16838"/>
          <w:pgMar w:top="1134" w:right="567" w:bottom="1134" w:left="1985" w:header="567" w:footer="567" w:gutter="0"/>
          <w:pgNumType w:start="1"/>
          <w:cols w:space="2"/>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4.22.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4.23. В ходе рейдового осмотра могут совершаться следующие контрольные действия: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5B1C02">
          <w:type w:val="continuous"/>
          <w:pgSz w:w="11906" w:h="16838"/>
          <w:pgMar w:top="1134" w:right="567" w:bottom="1134" w:left="1985" w:header="567" w:footer="567" w:gutter="0"/>
          <w:pgNumType w:start="1"/>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осмотр;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досмотр;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опрос;</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экспертиза;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lastRenderedPageBreak/>
        <w:t>5) истребование документов;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6) получение письменных объяснений;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7) инструментальное обследование.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9B2BD1">
          <w:type w:val="continuous"/>
          <w:pgSz w:w="11906" w:h="16838"/>
          <w:pgMar w:top="1134" w:right="567" w:bottom="1134" w:left="1985" w:header="567" w:footer="567" w:gutter="0"/>
          <w:pgNumType w:start="1"/>
          <w:cols w:space="2"/>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4.25. При проведении рейдового осмотра должностные лица вправе взаимодействовать с находящимися на производственных объектах лицами.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4.28.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4.29.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4.32. Под выездным обследованием понимается контрольное мероприятие, проводимое в целях оценки соблюдения контролируемыми </w:t>
      </w:r>
      <w:r w:rsidRPr="0041406F">
        <w:rPr>
          <w:rFonts w:ascii="Times New Roman" w:eastAsia="Times New Roman" w:hAnsi="Times New Roman" w:cs="Times New Roman"/>
          <w:kern w:val="0"/>
          <w:sz w:val="28"/>
          <w:szCs w:val="28"/>
          <w:lang w:eastAsia="zh-CN"/>
          <w14:ligatures w14:val="none"/>
        </w:rPr>
        <w:lastRenderedPageBreak/>
        <w:t>лицами обязательных требований.</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4.33. Выездное обследование может проводиться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BF7EE2">
          <w:type w:val="continuous"/>
          <w:pgSz w:w="11906" w:h="16838"/>
          <w:pgMar w:top="1134" w:right="567" w:bottom="1134" w:left="1985" w:header="567" w:footer="567" w:gutter="0"/>
          <w:pgNumType w:start="11"/>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осмотр;</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экспертиза;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испытание;</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инструментальное обследование (с применением видеозаписи).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sectPr w:rsidR="0041406F" w:rsidRPr="0041406F" w:rsidSect="009B2BD1">
          <w:type w:val="continuous"/>
          <w:pgSz w:w="11906" w:h="16838"/>
          <w:pgMar w:top="1134" w:right="567" w:bottom="1134" w:left="1985" w:header="567" w:footer="567" w:gutter="0"/>
          <w:pgNumType w:start="1"/>
          <w:cols w:space="720"/>
          <w:titlePg/>
          <w:docGrid w:linePitch="360"/>
        </w:sect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4.35. Выездное обследование проводится без информирования контролируемого лица.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4.36.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4.38. Контролируемые лица, </w:t>
      </w:r>
      <w:r w:rsidR="00765168">
        <w:rPr>
          <w:rFonts w:ascii="Times New Roman" w:eastAsia="Times New Roman" w:hAnsi="Times New Roman" w:cs="Times New Roman"/>
          <w:kern w:val="0"/>
          <w:sz w:val="28"/>
          <w:szCs w:val="28"/>
          <w:lang w:eastAsia="zh-CN"/>
          <w14:ligatures w14:val="none"/>
        </w:rPr>
        <w:t>вправе в соответствии с частью 5 статьи 75</w:t>
      </w:r>
      <w:r w:rsidRPr="0041406F">
        <w:rPr>
          <w:rFonts w:ascii="Times New Roman" w:eastAsia="Times New Roman" w:hAnsi="Times New Roman" w:cs="Times New Roman"/>
          <w:kern w:val="0"/>
          <w:sz w:val="28"/>
          <w:szCs w:val="28"/>
          <w:lang w:eastAsia="zh-CN"/>
          <w14:ligatures w14:val="none"/>
        </w:rPr>
        <w:t xml:space="preserve"> Федерального закона № 248-ФЗ, представить в контрольный орган информацию о невозможности присутствия при проведении контрольного мероприятия в случаях:</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нахождения на стационарном лечении в медицинском учреждении;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нахождения за пределами Российской Федерации;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административного ареста;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 признания недееспособным или ограниченно дееспособным решением суда, вступившим в законную силу.</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4.39. Информация о невозможности присутствия при проведении контрольного мероприятия должна содержать:</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описание обстоятельств, препятствующих присутствию при проведении контрольных мероприятий и их продолжительность;</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срок, необходимый для устранения обстоятельств, препятствующих присутствию при проведении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4.40. При проведении контрольных мероприятий может осуществляться фотосъемка, аудио- и видеозапись, иные способы фиксации доказательств.</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4.41. Результаты контрольного мероприятия оформляются в порядке, установленном статьёй 87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4.42. Оформление акта производится на месте проведения контрольного мероприятия в день окончания проведения такого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4.43. Контролируемое лицо или его представитель знакомится с содержанием акта на месте проведения контрольного мероприятия.</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 и 9 части 1 статьи 65 Федерального закона № 248-ФЗ, контрольный орган направляет акт контролируемому лицу в порядке, установленном статьёй 21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lastRenderedPageBreak/>
        <w:t>4.46.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статьёй 90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4.47.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по тексту – предписание), в нём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4.48.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 248-ФЗ, подлежат отмене контрольным органом, проводившим контрольное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4.49. Исполнение решений контрольного органа осуществляется </w:t>
      </w:r>
      <w:proofErr w:type="gramStart"/>
      <w:r w:rsidRPr="0041406F">
        <w:rPr>
          <w:rFonts w:ascii="Times New Roman" w:eastAsia="Times New Roman" w:hAnsi="Times New Roman" w:cs="Times New Roman"/>
          <w:kern w:val="0"/>
          <w:sz w:val="28"/>
          <w:szCs w:val="28"/>
          <w:lang w:eastAsia="zh-CN"/>
          <w14:ligatures w14:val="none"/>
        </w:rPr>
        <w:t>в порядке</w:t>
      </w:r>
      <w:proofErr w:type="gramEnd"/>
      <w:r w:rsidRPr="0041406F">
        <w:rPr>
          <w:rFonts w:ascii="Times New Roman" w:eastAsia="Times New Roman" w:hAnsi="Times New Roman" w:cs="Times New Roman"/>
          <w:kern w:val="0"/>
          <w:sz w:val="28"/>
          <w:szCs w:val="28"/>
          <w:lang w:eastAsia="zh-CN"/>
          <w14:ligatures w14:val="none"/>
        </w:rPr>
        <w:t xml:space="preserve"> установленном статьями 92-95 Федерального закона № 248-ФЗ.</w:t>
      </w: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widowControl w:val="0"/>
        <w:spacing w:after="0" w:line="240" w:lineRule="auto"/>
        <w:ind w:firstLine="709"/>
        <w:jc w:val="both"/>
        <w:rPr>
          <w:rFonts w:ascii="Times New Roman" w:eastAsia="Times New Roman" w:hAnsi="Times New Roman" w:cs="Times New Roman"/>
          <w:kern w:val="0"/>
          <w:sz w:val="28"/>
          <w:szCs w:val="28"/>
          <w:lang w:eastAsia="zh-CN"/>
          <w14:ligatures w14:val="none"/>
        </w:rPr>
      </w:pPr>
    </w:p>
    <w:p w:rsidR="0041406F" w:rsidRPr="0041406F" w:rsidRDefault="0041406F" w:rsidP="0041406F">
      <w:pPr>
        <w:widowControl w:val="0"/>
        <w:suppressAutoHyphens/>
        <w:autoSpaceDE w:val="0"/>
        <w:spacing w:after="0" w:line="240" w:lineRule="auto"/>
        <w:jc w:val="center"/>
        <w:rPr>
          <w:rFonts w:ascii="Times New Roman" w:eastAsia="Times New Roman" w:hAnsi="Times New Roman" w:cs="Times New Roman"/>
          <w:b/>
          <w:bCs/>
          <w:color w:val="000000"/>
          <w:kern w:val="0"/>
          <w:sz w:val="28"/>
          <w:szCs w:val="28"/>
          <w:lang w:eastAsia="zh-CN"/>
          <w14:ligatures w14:val="none"/>
        </w:rPr>
      </w:pPr>
      <w:r w:rsidRPr="0041406F">
        <w:rPr>
          <w:rFonts w:ascii="Times New Roman" w:eastAsia="Times New Roman" w:hAnsi="Times New Roman" w:cs="Times New Roman"/>
          <w:b/>
          <w:bCs/>
          <w:color w:val="000000"/>
          <w:kern w:val="0"/>
          <w:sz w:val="28"/>
          <w:szCs w:val="28"/>
          <w:lang w:eastAsia="zh-CN"/>
          <w14:ligatures w14:val="none"/>
        </w:rPr>
        <w:t>Раздел 5. Обжалование решений администрации, действий (бездействия) должностных лиц</w:t>
      </w:r>
    </w:p>
    <w:p w:rsidR="0041406F" w:rsidRPr="0041406F" w:rsidRDefault="0041406F" w:rsidP="0041406F">
      <w:pPr>
        <w:widowControl w:val="0"/>
        <w:suppressAutoHyphens/>
        <w:autoSpaceDE w:val="0"/>
        <w:spacing w:after="0" w:line="240" w:lineRule="auto"/>
        <w:jc w:val="center"/>
        <w:rPr>
          <w:rFonts w:ascii="Times New Roman" w:eastAsia="Times New Roman" w:hAnsi="Times New Roman" w:cs="Times New Roman"/>
          <w:b/>
          <w:bCs/>
          <w:color w:val="000000"/>
          <w:kern w:val="0"/>
          <w:sz w:val="28"/>
          <w:szCs w:val="28"/>
          <w:lang w:eastAsia="zh-CN"/>
          <w14:ligatures w14:val="none"/>
        </w:rPr>
      </w:pPr>
    </w:p>
    <w:p w:rsidR="0041406F" w:rsidRPr="0041406F" w:rsidRDefault="0041406F" w:rsidP="0041406F">
      <w:pPr>
        <w:widowControl w:val="0"/>
        <w:suppressAutoHyphens/>
        <w:autoSpaceDE w:val="0"/>
        <w:spacing w:after="0" w:line="240" w:lineRule="auto"/>
        <w:jc w:val="center"/>
        <w:rPr>
          <w:rFonts w:ascii="Times New Roman" w:eastAsia="Times New Roman" w:hAnsi="Times New Roman" w:cs="Times New Roman"/>
          <w:b/>
          <w:bCs/>
          <w:color w:val="000000"/>
          <w:kern w:val="0"/>
          <w:sz w:val="28"/>
          <w:szCs w:val="28"/>
          <w:lang w:eastAsia="zh-CN"/>
          <w14:ligatures w14:val="none"/>
        </w:rPr>
      </w:pP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решений о проведении контрольных (надзорных) мероприятий;</w:t>
      </w: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актов контрольных (надзорных) мероприятий, предписаний об устранении выявленных нарушений;</w:t>
      </w: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действий (бездействия) должностных лиц контрольного (надзорного) органа в рамках контрольных (надзорных) мероприятий.</w:t>
      </w:r>
    </w:p>
    <w:p w:rsidR="0041406F" w:rsidRPr="0041406F" w:rsidRDefault="0041406F" w:rsidP="0041406F">
      <w:pPr>
        <w:spacing w:after="0" w:line="276" w:lineRule="auto"/>
        <w:ind w:left="-426"/>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          5.2. Жалоба направляется контролируемым лицом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w:t>
      </w:r>
      <w:r w:rsidRPr="0041406F">
        <w:rPr>
          <w:rFonts w:ascii="Times New Roman" w:eastAsia="Times New Roman" w:hAnsi="Times New Roman" w:cs="Times New Roman"/>
          <w:kern w:val="0"/>
          <w:sz w:val="28"/>
          <w:szCs w:val="28"/>
          <w:lang w:eastAsia="zh-CN"/>
          <w14:ligatures w14:val="none"/>
        </w:rPr>
        <w:lastRenderedPageBreak/>
        <w:t>носителе).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5.3.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5.4.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5.5.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1406F" w:rsidRPr="0041406F" w:rsidRDefault="0041406F" w:rsidP="0041406F">
      <w:pPr>
        <w:spacing w:after="0" w:line="276"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5.6.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1406F" w:rsidRPr="0041406F" w:rsidRDefault="0041406F" w:rsidP="0041406F">
      <w:pPr>
        <w:spacing w:after="0" w:line="240" w:lineRule="auto"/>
        <w:ind w:left="-426"/>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               5.8. Жалоба может содержать ходатайство о приостановлении исполнения обжалуемого решения контрольного органа.</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5.9. Контрольный орган в срок не позднее двух рабочих дней со дня регистрации жалобы принимает решение:</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о приостановлении исполнения обжалуемого решения контрольного органа;</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об отказе в приостановлении исполнения обжалуемого решения контрольного органа.</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Информация о решении, направляется лицу, подавшему жалобу, в течение одного рабочего дня с момента принятия решения.</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5.10.  Контрольный орган принимает решение об отказе в рассмотрении жалобы в течение пяти рабочих дней с момента получения жалобы, если:</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в удовлетворении ходатайства о восстановлении пропущенного срока на подачу жалобы отказано;</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до принятия решения по жалобе от контролируемого лица, ее подавшего, поступило заявление об отзыве жалобы;</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имеется решение суда по вопросам, поставленным в жалобе;</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 ранее в уполномоченный орган была подана другая жалоба от того же контролируемого лица по тем же основаниям;</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8)  жалоба подана в ненадлежащий уполномоченный орган;</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9) законодательством Российской Федерации предусмотрен только судебный порядок обжалования решений контрольного (надзорного) органа.</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5.11. Жалоба подлежит рассмотрению контрольным органом в срок не более двадцати рабочих дней со дня ее регистрации.</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В исключительных случаях, указанный срок может быть продлен, но не более чем на двадцать рабочих дней.</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5.12. Контрольный орган при рассмотрении жалобы использует информационную систему досудебного обжалования контрольной (надзорной) деятельности.</w:t>
      </w:r>
    </w:p>
    <w:p w:rsidR="0041406F" w:rsidRPr="0041406F" w:rsidRDefault="0041406F" w:rsidP="0041406F">
      <w:pPr>
        <w:spacing w:after="0" w:line="240" w:lineRule="auto"/>
        <w:ind w:left="-426"/>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 xml:space="preserve">              5.13.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1406F" w:rsidRPr="0041406F" w:rsidRDefault="0041406F" w:rsidP="0041406F">
      <w:pPr>
        <w:spacing w:after="0" w:line="240" w:lineRule="auto"/>
        <w:ind w:left="-426" w:firstLine="993"/>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5.14.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5.15. По итогам рассмотрения жалобы контрольный орган принимает одно из следующих решений:</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1) оставляет жалобу без удовлетворения;</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2) отменяет решение контрольного органа полностью или частично;</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3)  отменяет решение контрольного органа полностью и принимает новое решение;</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41406F" w:rsidRPr="0041406F" w:rsidRDefault="0041406F" w:rsidP="0041406F">
      <w:pPr>
        <w:spacing w:after="0" w:line="240" w:lineRule="auto"/>
        <w:ind w:left="-426" w:firstLine="1134"/>
        <w:jc w:val="both"/>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5.16.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1406F" w:rsidRPr="0041406F" w:rsidRDefault="0041406F" w:rsidP="0041406F">
      <w:pPr>
        <w:widowControl w:val="0"/>
        <w:suppressAutoHyphens/>
        <w:autoSpaceDE w:val="0"/>
        <w:spacing w:after="0" w:line="240" w:lineRule="auto"/>
        <w:ind w:left="-426" w:firstLine="1134"/>
        <w:jc w:val="center"/>
        <w:rPr>
          <w:rFonts w:ascii="Times New Roman" w:eastAsia="Times New Roman" w:hAnsi="Times New Roman" w:cs="Times New Roman"/>
          <w:b/>
          <w:bCs/>
          <w:color w:val="000000"/>
          <w:kern w:val="0"/>
          <w:sz w:val="28"/>
          <w:szCs w:val="28"/>
          <w:lang w:eastAsia="zh-CN"/>
          <w14:ligatures w14:val="none"/>
        </w:rPr>
      </w:pPr>
    </w:p>
    <w:p w:rsidR="0041406F" w:rsidRPr="0041406F" w:rsidRDefault="0041406F" w:rsidP="0041406F">
      <w:pPr>
        <w:widowControl w:val="0"/>
        <w:spacing w:after="0" w:line="240" w:lineRule="auto"/>
        <w:ind w:left="-426" w:firstLine="1134"/>
        <w:rPr>
          <w:rFonts w:ascii="Times New Roman" w:eastAsia="Times New Roman" w:hAnsi="Times New Roman" w:cs="Times New Roman"/>
          <w:kern w:val="0"/>
          <w:sz w:val="28"/>
          <w:szCs w:val="28"/>
          <w:lang w:eastAsia="zh-CN"/>
          <w14:ligatures w14:val="none"/>
        </w:rPr>
        <w:sectPr w:rsidR="0041406F" w:rsidRPr="0041406F" w:rsidSect="007E514F">
          <w:type w:val="continuous"/>
          <w:pgSz w:w="11906" w:h="16838"/>
          <w:pgMar w:top="1134" w:right="567" w:bottom="851" w:left="1985" w:header="567" w:footer="567" w:gutter="0"/>
          <w:pgNumType w:start="12"/>
          <w:cols w:space="720"/>
          <w:titlePg/>
          <w:docGrid w:linePitch="360"/>
        </w:sectPr>
      </w:pPr>
    </w:p>
    <w:p w:rsidR="0041406F" w:rsidRPr="0041406F" w:rsidRDefault="0041406F" w:rsidP="0041406F">
      <w:pPr>
        <w:keepNext/>
        <w:tabs>
          <w:tab w:val="num" w:pos="0"/>
          <w:tab w:val="left" w:pos="432"/>
        </w:tabs>
        <w:spacing w:before="108" w:after="108" w:line="240" w:lineRule="exact"/>
        <w:ind w:left="5103"/>
        <w:jc w:val="center"/>
        <w:outlineLvl w:val="0"/>
        <w:rPr>
          <w:rFonts w:ascii="Times New Roman" w:eastAsia="Times New Roman" w:hAnsi="Times New Roman" w:cs="Times New Roman"/>
          <w:sz w:val="28"/>
          <w:szCs w:val="28"/>
          <w:lang w:val="x-none" w:eastAsia="zh-CN"/>
          <w14:ligatures w14:val="none"/>
        </w:rPr>
      </w:pPr>
      <w:r w:rsidRPr="0041406F">
        <w:rPr>
          <w:rFonts w:ascii="Times New Roman" w:eastAsia="Times New Roman" w:hAnsi="Times New Roman" w:cs="Times New Roman"/>
          <w:sz w:val="28"/>
          <w:szCs w:val="28"/>
          <w:lang w:eastAsia="zh-CN"/>
          <w14:ligatures w14:val="none"/>
        </w:rPr>
        <w:lastRenderedPageBreak/>
        <w:t>ПРИЛОЖЕНИЕ</w:t>
      </w:r>
    </w:p>
    <w:p w:rsidR="0041406F" w:rsidRPr="0041406F" w:rsidRDefault="0041406F" w:rsidP="0041406F">
      <w:pPr>
        <w:spacing w:after="0" w:line="240" w:lineRule="exact"/>
        <w:ind w:left="5103"/>
        <w:jc w:val="center"/>
        <w:rPr>
          <w:rFonts w:ascii="Times New Roman" w:eastAsia="Times New Roman" w:hAnsi="Times New Roman" w:cs="Times New Roman"/>
          <w:kern w:val="0"/>
          <w:sz w:val="24"/>
          <w:szCs w:val="24"/>
          <w:lang w:eastAsia="zh-CN"/>
          <w14:ligatures w14:val="none"/>
        </w:rPr>
      </w:pPr>
      <w:r w:rsidRPr="0041406F">
        <w:rPr>
          <w:rFonts w:ascii="Times New Roman" w:eastAsia="Times New Roman" w:hAnsi="Times New Roman" w:cs="Times New Roman"/>
          <w:kern w:val="0"/>
          <w:sz w:val="24"/>
          <w:szCs w:val="24"/>
          <w:lang w:eastAsia="zh-CN"/>
          <w14:ligatures w14:val="none"/>
        </w:rPr>
        <w:t xml:space="preserve">к Положению о муниципальном контроле на автомобильном транспорте и в дорожном хозяйстве на территории                       </w:t>
      </w:r>
      <w:proofErr w:type="spellStart"/>
      <w:r w:rsidRPr="0041406F">
        <w:rPr>
          <w:rFonts w:ascii="Times New Roman" w:eastAsia="Times New Roman" w:hAnsi="Times New Roman" w:cs="Times New Roman"/>
          <w:kern w:val="0"/>
          <w:sz w:val="24"/>
          <w:szCs w:val="24"/>
          <w:lang w:eastAsia="zh-CN"/>
          <w14:ligatures w14:val="none"/>
        </w:rPr>
        <w:t>Сусанинского</w:t>
      </w:r>
      <w:proofErr w:type="spellEnd"/>
      <w:r w:rsidRPr="0041406F">
        <w:rPr>
          <w:rFonts w:ascii="Times New Roman" w:eastAsia="Times New Roman" w:hAnsi="Times New Roman" w:cs="Times New Roman"/>
          <w:kern w:val="0"/>
          <w:sz w:val="24"/>
          <w:szCs w:val="24"/>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4"/>
          <w:szCs w:val="24"/>
          <w:lang w:eastAsia="zh-CN"/>
          <w14:ligatures w14:val="none"/>
        </w:rPr>
        <w:t>Ульчского</w:t>
      </w:r>
      <w:proofErr w:type="spellEnd"/>
      <w:r w:rsidRPr="0041406F">
        <w:rPr>
          <w:rFonts w:ascii="Times New Roman" w:eastAsia="Times New Roman" w:hAnsi="Times New Roman" w:cs="Times New Roman"/>
          <w:kern w:val="0"/>
          <w:sz w:val="24"/>
          <w:szCs w:val="24"/>
          <w:lang w:eastAsia="zh-CN"/>
          <w14:ligatures w14:val="none"/>
        </w:rPr>
        <w:t xml:space="preserve"> муниципального района Хабаровского края </w:t>
      </w:r>
    </w:p>
    <w:p w:rsidR="0041406F" w:rsidRPr="0041406F" w:rsidRDefault="0041406F" w:rsidP="0041406F">
      <w:pPr>
        <w:spacing w:after="0" w:line="240" w:lineRule="exact"/>
        <w:ind w:left="5103"/>
        <w:jc w:val="center"/>
        <w:rPr>
          <w:rFonts w:ascii="Times New Roman" w:eastAsia="Times New Roman" w:hAnsi="Times New Roman" w:cs="Times New Roman"/>
          <w:kern w:val="0"/>
          <w:sz w:val="28"/>
          <w:szCs w:val="28"/>
          <w:lang w:eastAsia="zh-CN"/>
          <w14:ligatures w14:val="none"/>
        </w:rPr>
      </w:pPr>
    </w:p>
    <w:p w:rsidR="0041406F" w:rsidRPr="0041406F" w:rsidRDefault="0041406F" w:rsidP="0041406F">
      <w:pPr>
        <w:spacing w:after="0" w:line="240" w:lineRule="exact"/>
        <w:ind w:left="5103"/>
        <w:jc w:val="center"/>
        <w:rPr>
          <w:rFonts w:ascii="Times New Roman" w:eastAsia="Times New Roman" w:hAnsi="Times New Roman" w:cs="Times New Roman"/>
          <w:kern w:val="0"/>
          <w:sz w:val="28"/>
          <w:szCs w:val="28"/>
          <w:lang w:eastAsia="zh-CN"/>
          <w14:ligatures w14:val="none"/>
        </w:rPr>
      </w:pPr>
    </w:p>
    <w:p w:rsidR="0041406F" w:rsidRPr="0041406F" w:rsidRDefault="0041406F" w:rsidP="0041406F">
      <w:pPr>
        <w:autoSpaceDE w:val="0"/>
        <w:autoSpaceDN w:val="0"/>
        <w:adjustRightInd w:val="0"/>
        <w:spacing w:after="0" w:line="240" w:lineRule="exact"/>
        <w:jc w:val="center"/>
        <w:rPr>
          <w:rFonts w:ascii="Times New Roman" w:eastAsia="Times New Roman" w:hAnsi="Times New Roman" w:cs="Times New Roman"/>
          <w:kern w:val="0"/>
          <w:sz w:val="28"/>
          <w:szCs w:val="28"/>
          <w:lang w:eastAsia="zh-CN"/>
          <w14:ligatures w14:val="none"/>
        </w:rPr>
      </w:pPr>
      <w:r w:rsidRPr="0041406F">
        <w:rPr>
          <w:rFonts w:ascii="Times New Roman" w:eastAsia="Times New Roman" w:hAnsi="Times New Roman" w:cs="Times New Roman"/>
          <w:kern w:val="0"/>
          <w:sz w:val="28"/>
          <w:szCs w:val="28"/>
          <w:lang w:eastAsia="zh-CN"/>
          <w14:ligatures w14:val="none"/>
        </w:rPr>
        <w:t>Перечень индикаторов риска нарушения обязательных требований, проверяемых в рамках осуществления муниципального контроля</w:t>
      </w:r>
      <w:r w:rsidRPr="0041406F">
        <w:rPr>
          <w:rFonts w:ascii="Times New Roman" w:eastAsia="Times New Roman" w:hAnsi="Times New Roman" w:cs="Times New Roman"/>
          <w:kern w:val="0"/>
          <w:sz w:val="28"/>
          <w:szCs w:val="28"/>
          <w:lang w:eastAsia="zh-CN"/>
          <w14:ligatures w14:val="none"/>
        </w:rPr>
        <w:br/>
        <w:t xml:space="preserve">на автомобильном транспорте и в дорожном хозяйстве на территории                       </w:t>
      </w:r>
      <w:proofErr w:type="spellStart"/>
      <w:r w:rsidRPr="0041406F">
        <w:rPr>
          <w:rFonts w:ascii="Times New Roman" w:eastAsia="Times New Roman" w:hAnsi="Times New Roman" w:cs="Times New Roman"/>
          <w:kern w:val="0"/>
          <w:sz w:val="28"/>
          <w:szCs w:val="28"/>
          <w:lang w:eastAsia="zh-CN"/>
          <w14:ligatures w14:val="none"/>
        </w:rPr>
        <w:t>Сусанинского</w:t>
      </w:r>
      <w:proofErr w:type="spellEnd"/>
      <w:r w:rsidRPr="0041406F">
        <w:rPr>
          <w:rFonts w:ascii="Times New Roman" w:eastAsia="Times New Roman" w:hAnsi="Times New Roman" w:cs="Times New Roman"/>
          <w:kern w:val="0"/>
          <w:sz w:val="28"/>
          <w:szCs w:val="28"/>
          <w:lang w:eastAsia="zh-CN"/>
          <w14:ligatures w14:val="none"/>
        </w:rPr>
        <w:t xml:space="preserve"> сельского поселения </w:t>
      </w:r>
      <w:proofErr w:type="spellStart"/>
      <w:r w:rsidRPr="0041406F">
        <w:rPr>
          <w:rFonts w:ascii="Times New Roman" w:eastAsia="Times New Roman" w:hAnsi="Times New Roman" w:cs="Times New Roman"/>
          <w:kern w:val="0"/>
          <w:sz w:val="28"/>
          <w:szCs w:val="28"/>
          <w:lang w:eastAsia="zh-CN"/>
          <w14:ligatures w14:val="none"/>
        </w:rPr>
        <w:t>Ульчского</w:t>
      </w:r>
      <w:proofErr w:type="spellEnd"/>
      <w:r w:rsidRPr="0041406F">
        <w:rPr>
          <w:rFonts w:ascii="Times New Roman" w:eastAsia="Times New Roman" w:hAnsi="Times New Roman" w:cs="Times New Roman"/>
          <w:kern w:val="0"/>
          <w:sz w:val="28"/>
          <w:szCs w:val="28"/>
          <w:lang w:eastAsia="zh-CN"/>
          <w14:ligatures w14:val="none"/>
        </w:rPr>
        <w:t xml:space="preserve"> муниципального района Хабаровского края</w:t>
      </w:r>
    </w:p>
    <w:p w:rsidR="0041406F" w:rsidRPr="0041406F" w:rsidRDefault="0041406F" w:rsidP="0041406F">
      <w:pPr>
        <w:autoSpaceDE w:val="0"/>
        <w:autoSpaceDN w:val="0"/>
        <w:adjustRightInd w:val="0"/>
        <w:spacing w:after="0" w:line="240" w:lineRule="exact"/>
        <w:jc w:val="center"/>
        <w:rPr>
          <w:rFonts w:ascii="Times New Roman" w:eastAsia="Times New Roman" w:hAnsi="Times New Roman" w:cs="Times New Roman"/>
          <w:kern w:val="0"/>
          <w:sz w:val="28"/>
          <w:szCs w:val="28"/>
          <w:lang w:eastAsia="zh-CN"/>
          <w14:ligatures w14:val="none"/>
        </w:rPr>
      </w:pPr>
    </w:p>
    <w:p w:rsidR="0041406F" w:rsidRPr="0041406F" w:rsidRDefault="0041406F" w:rsidP="0041406F">
      <w:pPr>
        <w:autoSpaceDE w:val="0"/>
        <w:autoSpaceDN w:val="0"/>
        <w:adjustRightInd w:val="0"/>
        <w:spacing w:after="0" w:line="240" w:lineRule="exact"/>
        <w:jc w:val="center"/>
        <w:rPr>
          <w:rFonts w:ascii="Times New Roman" w:eastAsia="Times New Roman" w:hAnsi="Times New Roman" w:cs="Times New Roman"/>
          <w:kern w:val="0"/>
          <w:sz w:val="28"/>
          <w:szCs w:val="28"/>
          <w:lang w:eastAsia="zh-CN"/>
          <w14:ligatures w14:val="none"/>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90"/>
        <w:gridCol w:w="1742"/>
        <w:gridCol w:w="1404"/>
        <w:gridCol w:w="1398"/>
      </w:tblGrid>
      <w:tr w:rsidR="0041406F" w:rsidRPr="0041406F" w:rsidTr="00DE5853">
        <w:trPr>
          <w:trHeight w:val="360"/>
          <w:jc w:val="center"/>
        </w:trPr>
        <w:tc>
          <w:tcPr>
            <w:tcW w:w="5490" w:type="dxa"/>
            <w:tcMar>
              <w:top w:w="0" w:type="dxa"/>
              <w:left w:w="108" w:type="dxa"/>
              <w:bottom w:w="0" w:type="dxa"/>
              <w:right w:w="108" w:type="dxa"/>
            </w:tcMar>
            <w:vAlign w:val="cente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bCs/>
                <w:kern w:val="0"/>
                <w:sz w:val="24"/>
                <w:szCs w:val="24"/>
                <w:lang w:eastAsia="ru-RU"/>
                <w14:ligatures w14:val="none"/>
              </w:rPr>
              <w:t>Наименование индикатора</w:t>
            </w:r>
          </w:p>
        </w:tc>
        <w:tc>
          <w:tcPr>
            <w:tcW w:w="3146" w:type="dxa"/>
            <w:gridSpan w:val="2"/>
            <w:tcMar>
              <w:top w:w="0" w:type="dxa"/>
              <w:left w:w="108" w:type="dxa"/>
              <w:bottom w:w="0" w:type="dxa"/>
              <w:right w:w="108" w:type="dxa"/>
            </w:tcMar>
            <w:vAlign w:val="cente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bCs/>
                <w:kern w:val="0"/>
                <w:sz w:val="24"/>
                <w:szCs w:val="24"/>
                <w:lang w:eastAsia="ru-RU"/>
                <w14:ligatures w14:val="none"/>
              </w:rPr>
              <w:t>Нормальное состояние для выбранного параметра (критерии оценки), единица измерения (при наличии)</w:t>
            </w:r>
          </w:p>
        </w:tc>
        <w:tc>
          <w:tcPr>
            <w:tcW w:w="1398" w:type="dxa"/>
            <w:tcMar>
              <w:top w:w="0" w:type="dxa"/>
              <w:left w:w="108" w:type="dxa"/>
              <w:bottom w:w="0" w:type="dxa"/>
              <w:right w:w="108" w:type="dxa"/>
            </w:tcMar>
            <w:vAlign w:val="cente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bCs/>
                <w:kern w:val="0"/>
                <w:sz w:val="24"/>
                <w:szCs w:val="24"/>
                <w:lang w:eastAsia="ru-RU"/>
                <w14:ligatures w14:val="none"/>
              </w:rPr>
              <w:t>Показатель индикатора риска</w:t>
            </w:r>
          </w:p>
        </w:tc>
      </w:tr>
      <w:tr w:rsidR="0041406F" w:rsidRPr="0041406F" w:rsidTr="00DE5853">
        <w:trPr>
          <w:jc w:val="center"/>
        </w:trPr>
        <w:tc>
          <w:tcPr>
            <w:tcW w:w="7232" w:type="dxa"/>
            <w:gridSpan w:val="2"/>
            <w:tcMar>
              <w:top w:w="0" w:type="dxa"/>
              <w:left w:w="108" w:type="dxa"/>
              <w:bottom w:w="0" w:type="dxa"/>
              <w:right w:w="108" w:type="dxa"/>
            </w:tcMar>
            <w:hideMark/>
          </w:tcPr>
          <w:p w:rsidR="0041406F" w:rsidRPr="0041406F" w:rsidRDefault="0041406F" w:rsidP="0041406F">
            <w:pPr>
              <w:spacing w:after="0" w:line="240" w:lineRule="auto"/>
              <w:jc w:val="both"/>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в течение последних трех лет на дату принятия решения</w:t>
            </w:r>
          </w:p>
        </w:tc>
        <w:tc>
          <w:tcPr>
            <w:tcW w:w="1404" w:type="dxa"/>
            <w:tcMar>
              <w:top w:w="0" w:type="dxa"/>
              <w:left w:w="108" w:type="dxa"/>
              <w:bottom w:w="0" w:type="dxa"/>
              <w:right w:w="108" w:type="dxa"/>
            </w:tcMa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0, шт.</w:t>
            </w:r>
          </w:p>
        </w:tc>
        <w:tc>
          <w:tcPr>
            <w:tcW w:w="1398" w:type="dxa"/>
            <w:tcMar>
              <w:top w:w="0" w:type="dxa"/>
              <w:left w:w="108" w:type="dxa"/>
              <w:bottom w:w="0" w:type="dxa"/>
              <w:right w:w="108" w:type="dxa"/>
            </w:tcMa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&gt; 0 шт.</w:t>
            </w:r>
          </w:p>
        </w:tc>
      </w:tr>
      <w:tr w:rsidR="0041406F" w:rsidRPr="0041406F" w:rsidTr="00DE5853">
        <w:trPr>
          <w:jc w:val="center"/>
        </w:trPr>
        <w:tc>
          <w:tcPr>
            <w:tcW w:w="7232" w:type="dxa"/>
            <w:gridSpan w:val="2"/>
            <w:tcMar>
              <w:top w:w="0" w:type="dxa"/>
              <w:left w:w="108" w:type="dxa"/>
              <w:bottom w:w="0" w:type="dxa"/>
              <w:right w:w="108" w:type="dxa"/>
            </w:tcMar>
            <w:hideMark/>
          </w:tcPr>
          <w:p w:rsidR="0041406F" w:rsidRPr="0041406F" w:rsidRDefault="0041406F" w:rsidP="0041406F">
            <w:pPr>
              <w:spacing w:after="0" w:line="240" w:lineRule="auto"/>
              <w:jc w:val="both"/>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Наличие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в течение последних трех лет на дату принятия решения</w:t>
            </w:r>
          </w:p>
        </w:tc>
        <w:tc>
          <w:tcPr>
            <w:tcW w:w="1404" w:type="dxa"/>
            <w:tcMar>
              <w:top w:w="0" w:type="dxa"/>
              <w:left w:w="108" w:type="dxa"/>
              <w:bottom w:w="0" w:type="dxa"/>
              <w:right w:w="108" w:type="dxa"/>
            </w:tcMa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0, шт.</w:t>
            </w:r>
          </w:p>
        </w:tc>
        <w:tc>
          <w:tcPr>
            <w:tcW w:w="1398" w:type="dxa"/>
            <w:tcMar>
              <w:top w:w="0" w:type="dxa"/>
              <w:left w:w="108" w:type="dxa"/>
              <w:bottom w:w="0" w:type="dxa"/>
              <w:right w:w="108" w:type="dxa"/>
            </w:tcMa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&gt; 0 шт.</w:t>
            </w:r>
          </w:p>
        </w:tc>
      </w:tr>
      <w:tr w:rsidR="0041406F" w:rsidRPr="0041406F" w:rsidTr="00DE5853">
        <w:trPr>
          <w:jc w:val="center"/>
        </w:trPr>
        <w:tc>
          <w:tcPr>
            <w:tcW w:w="7232" w:type="dxa"/>
            <w:gridSpan w:val="2"/>
            <w:tcMar>
              <w:top w:w="0" w:type="dxa"/>
              <w:left w:w="108" w:type="dxa"/>
              <w:bottom w:w="0" w:type="dxa"/>
              <w:right w:w="108" w:type="dxa"/>
            </w:tcMar>
            <w:hideMark/>
          </w:tcPr>
          <w:p w:rsidR="0041406F" w:rsidRPr="0041406F" w:rsidRDefault="0041406F" w:rsidP="0041406F">
            <w:pPr>
              <w:spacing w:after="0" w:line="240" w:lineRule="auto"/>
              <w:jc w:val="both"/>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 в течение последних пяти лет на дату принятия решения</w:t>
            </w:r>
          </w:p>
        </w:tc>
        <w:tc>
          <w:tcPr>
            <w:tcW w:w="1404" w:type="dxa"/>
            <w:tcMar>
              <w:top w:w="0" w:type="dxa"/>
              <w:left w:w="108" w:type="dxa"/>
              <w:bottom w:w="0" w:type="dxa"/>
              <w:right w:w="108" w:type="dxa"/>
            </w:tcMa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0, шт.</w:t>
            </w:r>
          </w:p>
        </w:tc>
        <w:tc>
          <w:tcPr>
            <w:tcW w:w="1398" w:type="dxa"/>
            <w:tcMar>
              <w:top w:w="0" w:type="dxa"/>
              <w:left w:w="108" w:type="dxa"/>
              <w:bottom w:w="0" w:type="dxa"/>
              <w:right w:w="108" w:type="dxa"/>
            </w:tcMar>
            <w:hideMark/>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r w:rsidRPr="0041406F">
              <w:rPr>
                <w:rFonts w:ascii="Times New Roman" w:eastAsia="Times New Roman" w:hAnsi="Times New Roman" w:cs="Times New Roman"/>
                <w:kern w:val="0"/>
                <w:sz w:val="24"/>
                <w:szCs w:val="24"/>
                <w:lang w:eastAsia="ru-RU"/>
                <w14:ligatures w14:val="none"/>
              </w:rPr>
              <w:t>&gt; 0 шт.</w:t>
            </w:r>
          </w:p>
        </w:tc>
      </w:tr>
      <w:tr w:rsidR="0041406F" w:rsidRPr="0041406F" w:rsidTr="00DE5853">
        <w:trPr>
          <w:jc w:val="center"/>
        </w:trPr>
        <w:tc>
          <w:tcPr>
            <w:tcW w:w="7232" w:type="dxa"/>
            <w:gridSpan w:val="2"/>
            <w:tcMar>
              <w:top w:w="0" w:type="dxa"/>
              <w:left w:w="108" w:type="dxa"/>
              <w:bottom w:w="0" w:type="dxa"/>
              <w:right w:w="108" w:type="dxa"/>
            </w:tcMar>
          </w:tcPr>
          <w:p w:rsidR="0041406F" w:rsidRPr="0041406F" w:rsidRDefault="0041406F" w:rsidP="0041406F">
            <w:pPr>
              <w:spacing w:after="0" w:line="240" w:lineRule="auto"/>
              <w:jc w:val="both"/>
              <w:rPr>
                <w:rFonts w:ascii="Times New Roman" w:eastAsia="Times New Roman" w:hAnsi="Times New Roman" w:cs="Times New Roman"/>
                <w:kern w:val="0"/>
                <w:sz w:val="24"/>
                <w:szCs w:val="24"/>
                <w:lang w:eastAsia="ru-RU"/>
                <w14:ligatures w14:val="none"/>
              </w:rPr>
            </w:pPr>
          </w:p>
        </w:tc>
        <w:tc>
          <w:tcPr>
            <w:tcW w:w="1404" w:type="dxa"/>
            <w:tcMar>
              <w:top w:w="0" w:type="dxa"/>
              <w:left w:w="108" w:type="dxa"/>
              <w:bottom w:w="0" w:type="dxa"/>
              <w:right w:w="108" w:type="dxa"/>
            </w:tcMar>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p>
        </w:tc>
        <w:tc>
          <w:tcPr>
            <w:tcW w:w="1398" w:type="dxa"/>
            <w:tcMar>
              <w:top w:w="0" w:type="dxa"/>
              <w:left w:w="108" w:type="dxa"/>
              <w:bottom w:w="0" w:type="dxa"/>
              <w:right w:w="108" w:type="dxa"/>
            </w:tcMar>
          </w:tcPr>
          <w:p w:rsidR="0041406F" w:rsidRPr="0041406F" w:rsidRDefault="0041406F" w:rsidP="0041406F">
            <w:pPr>
              <w:spacing w:after="0" w:line="240" w:lineRule="auto"/>
              <w:jc w:val="center"/>
              <w:rPr>
                <w:rFonts w:ascii="Times New Roman" w:eastAsia="Times New Roman" w:hAnsi="Times New Roman" w:cs="Times New Roman"/>
                <w:kern w:val="0"/>
                <w:sz w:val="24"/>
                <w:szCs w:val="24"/>
                <w:lang w:eastAsia="ru-RU"/>
                <w14:ligatures w14:val="none"/>
              </w:rPr>
            </w:pPr>
          </w:p>
        </w:tc>
      </w:tr>
    </w:tbl>
    <w:p w:rsidR="0041406F" w:rsidRPr="0041406F" w:rsidRDefault="0041406F" w:rsidP="0041406F">
      <w:pPr>
        <w:widowControl w:val="0"/>
        <w:spacing w:after="0" w:line="240" w:lineRule="auto"/>
        <w:jc w:val="center"/>
        <w:rPr>
          <w:rFonts w:ascii="Times New Roman" w:eastAsia="Times New Roman" w:hAnsi="Times New Roman" w:cs="Times New Roman"/>
          <w:kern w:val="0"/>
          <w:sz w:val="28"/>
          <w:szCs w:val="28"/>
          <w:lang w:eastAsia="zh-CN"/>
          <w14:ligatures w14:val="none"/>
        </w:rPr>
      </w:pPr>
    </w:p>
    <w:p w:rsidR="005B5314" w:rsidRDefault="00FE1D3B" w:rsidP="00E27C63">
      <w:pPr>
        <w:jc w:val="both"/>
      </w:pPr>
    </w:p>
    <w:sectPr w:rsidR="005B5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D3B">
      <w:pPr>
        <w:spacing w:after="0" w:line="240" w:lineRule="auto"/>
      </w:pPr>
      <w:r>
        <w:separator/>
      </w:r>
    </w:p>
  </w:endnote>
  <w:endnote w:type="continuationSeparator" w:id="0">
    <w:p w:rsidR="00000000" w:rsidRDefault="00FE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D3B">
      <w:pPr>
        <w:spacing w:after="0" w:line="240" w:lineRule="auto"/>
      </w:pPr>
      <w:r>
        <w:separator/>
      </w:r>
    </w:p>
  </w:footnote>
  <w:footnote w:type="continuationSeparator" w:id="0">
    <w:p w:rsidR="00000000" w:rsidRDefault="00FE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3A" w:rsidRDefault="00FE1D3B" w:rsidP="003E55A6">
    <w:pPr>
      <w:pStyle w:val="af3"/>
      <w:widowControl w:val="0"/>
      <w:tabs>
        <w:tab w:val="clear" w:pos="4677"/>
        <w:tab w:val="clear" w:pos="9355"/>
      </w:tabs>
      <w:spacing w:after="0" w:line="240" w:lineRule="exact"/>
      <w:rPr>
        <w:rFonts w:ascii="Times New Roman" w:hAnsi="Times New Roman"/>
        <w:sz w:val="24"/>
        <w:szCs w:val="24"/>
      </w:rPr>
    </w:pPr>
  </w:p>
  <w:p w:rsidR="00E71D3A" w:rsidRDefault="00FE1D3B">
    <w:pPr>
      <w:pStyle w:val="af3"/>
      <w:widowControl w:val="0"/>
      <w:spacing w:after="0" w:line="240" w:lineRule="exac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13" w:rsidRPr="00BF7EE2" w:rsidRDefault="00907C91" w:rsidP="007A0913">
    <w:pPr>
      <w:pStyle w:val="af3"/>
      <w:ind w:firstLine="709"/>
      <w:jc w:val="center"/>
      <w:rPr>
        <w:rFonts w:ascii="Times New Roman" w:hAnsi="Times New Roman"/>
        <w:sz w:val="24"/>
        <w:szCs w:val="24"/>
      </w:rPr>
    </w:pPr>
    <w:r w:rsidRPr="00BF7EE2">
      <w:rPr>
        <w:rFonts w:ascii="Times New Roman" w:hAnsi="Times New Roman"/>
        <w:sz w:val="24"/>
        <w:szCs w:val="24"/>
      </w:rPr>
      <w:fldChar w:fldCharType="begin"/>
    </w:r>
    <w:r w:rsidRPr="00BF7EE2">
      <w:rPr>
        <w:rFonts w:ascii="Times New Roman" w:hAnsi="Times New Roman"/>
        <w:sz w:val="24"/>
        <w:szCs w:val="24"/>
      </w:rPr>
      <w:instrText xml:space="preserve"> PAGE   \* MERGEFORMAT </w:instrText>
    </w:r>
    <w:r w:rsidRPr="00BF7EE2">
      <w:rPr>
        <w:rFonts w:ascii="Times New Roman" w:hAnsi="Times New Roman"/>
        <w:sz w:val="24"/>
        <w:szCs w:val="24"/>
      </w:rPr>
      <w:fldChar w:fldCharType="separate"/>
    </w:r>
    <w:r w:rsidR="00FE1D3B">
      <w:rPr>
        <w:rFonts w:ascii="Times New Roman" w:hAnsi="Times New Roman"/>
        <w:noProof/>
        <w:sz w:val="24"/>
        <w:szCs w:val="24"/>
      </w:rPr>
      <w:t>3</w:t>
    </w:r>
    <w:r w:rsidRPr="00BF7EE2">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13" w:rsidRPr="007A0913" w:rsidRDefault="00FE1D3B" w:rsidP="007A091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10"/>
      <w:lvlText w:val="%1."/>
      <w:lvlJc w:val="left"/>
      <w:pPr>
        <w:tabs>
          <w:tab w:val="num" w:pos="360"/>
        </w:tabs>
        <w:ind w:left="360" w:hanging="72"/>
      </w:pPr>
      <w:rPr>
        <w:rFonts w:ascii="Times New Roman" w:hAnsi="Times New Roman" w:cs="Times New Roman"/>
        <w:b w:val="0"/>
        <w:bCs w:val="0"/>
        <w:i w:val="0"/>
        <w:iCs w:val="0"/>
        <w:caps w:val="0"/>
        <w:smallCaps w:val="0"/>
        <w:strike w:val="0"/>
        <w:dstrike w:val="0"/>
        <w:vanish w:val="0"/>
        <w:color w:val="auto"/>
        <w:spacing w:val="0"/>
        <w:w w:val="100"/>
        <w:kern w:val="2"/>
        <w:position w:val="0"/>
        <w:sz w:val="28"/>
        <w:szCs w:val="28"/>
        <w:u w:val="none"/>
        <w:vertAlign w:val="baseline"/>
      </w:rPr>
    </w:lvl>
    <w:lvl w:ilvl="1">
      <w:start w:val="1"/>
      <w:numFmt w:val="decimal"/>
      <w:lvlText w:val="%1.%2."/>
      <w:lvlJc w:val="left"/>
      <w:pPr>
        <w:tabs>
          <w:tab w:val="num" w:pos="5253"/>
        </w:tabs>
        <w:ind w:left="5253" w:hanging="432"/>
      </w:pPr>
      <w:rPr>
        <w:rFonts w:ascii="Times New Roman" w:hAnsi="Times New Roman" w:cs="Times New Roman"/>
        <w:b w:val="0"/>
        <w:bCs w:val="0"/>
        <w:i w:val="0"/>
        <w:iCs w:val="0"/>
        <w:caps w:val="0"/>
        <w:smallCaps w:val="0"/>
        <w:strike w:val="0"/>
        <w:dstrike w:val="0"/>
        <w:vanish w:val="0"/>
        <w:color w:val="auto"/>
        <w:spacing w:val="0"/>
        <w:w w:val="100"/>
        <w:kern w:val="2"/>
        <w:position w:val="0"/>
        <w:sz w:val="28"/>
        <w:szCs w:val="28"/>
        <w:u w:val="none"/>
        <w:vertAlign w:val="baseline"/>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25AF579B"/>
    <w:multiLevelType w:val="hybridMultilevel"/>
    <w:tmpl w:val="614AC754"/>
    <w:lvl w:ilvl="0" w:tplc="B09A82AC">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15:restartNumberingAfterBreak="0">
    <w:nsid w:val="49AF11BF"/>
    <w:multiLevelType w:val="hybridMultilevel"/>
    <w:tmpl w:val="80825F1E"/>
    <w:lvl w:ilvl="0" w:tplc="8238123A">
      <w:start w:val="1"/>
      <w:numFmt w:val="decimal"/>
      <w:lvlText w:val="%1."/>
      <w:lvlJc w:val="left"/>
      <w:pPr>
        <w:ind w:left="4585" w:hanging="615"/>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4" w15:restartNumberingAfterBreak="0">
    <w:nsid w:val="4DF57BDE"/>
    <w:multiLevelType w:val="hybridMultilevel"/>
    <w:tmpl w:val="DE6EB0F4"/>
    <w:lvl w:ilvl="0" w:tplc="45C2B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0727DF"/>
    <w:multiLevelType w:val="hybridMultilevel"/>
    <w:tmpl w:val="C99E617C"/>
    <w:lvl w:ilvl="0" w:tplc="8CF0418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0A628B"/>
    <w:multiLevelType w:val="hybridMultilevel"/>
    <w:tmpl w:val="87006A30"/>
    <w:lvl w:ilvl="0" w:tplc="56BA7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EC"/>
    <w:rsid w:val="00064EF1"/>
    <w:rsid w:val="0041406F"/>
    <w:rsid w:val="00765168"/>
    <w:rsid w:val="00907C91"/>
    <w:rsid w:val="00A74935"/>
    <w:rsid w:val="00AF1A4C"/>
    <w:rsid w:val="00E147EC"/>
    <w:rsid w:val="00E27C63"/>
    <w:rsid w:val="00FE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D7C9"/>
  <w15:chartTrackingRefBased/>
  <w15:docId w15:val="{3C29DC6B-1EA4-43C4-AF94-836C9B50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C63"/>
    <w:rPr>
      <w:kern w:val="2"/>
      <w14:ligatures w14:val="standardContextual"/>
    </w:rPr>
  </w:style>
  <w:style w:type="paragraph" w:styleId="1">
    <w:name w:val="heading 1"/>
    <w:basedOn w:val="a"/>
    <w:next w:val="a"/>
    <w:link w:val="11"/>
    <w:qFormat/>
    <w:rsid w:val="0041406F"/>
    <w:pPr>
      <w:keepNext/>
      <w:numPr>
        <w:numId w:val="1"/>
      </w:numPr>
      <w:tabs>
        <w:tab w:val="left" w:pos="432"/>
      </w:tabs>
      <w:spacing w:after="0" w:line="240" w:lineRule="auto"/>
      <w:ind w:left="432" w:hanging="432"/>
      <w:jc w:val="center"/>
      <w:outlineLvl w:val="0"/>
    </w:pPr>
    <w:rPr>
      <w:rFonts w:ascii="Cambria" w:eastAsia="Times New Roman" w:hAnsi="Cambria" w:cs="Times New Roman"/>
      <w:b/>
      <w:sz w:val="32"/>
      <w:szCs w:val="20"/>
      <w:lang w:val="x-none" w:eastAsia="zh-CN"/>
      <w14:ligatures w14:val="none"/>
    </w:rPr>
  </w:style>
  <w:style w:type="paragraph" w:styleId="2">
    <w:name w:val="heading 2"/>
    <w:basedOn w:val="a"/>
    <w:next w:val="a"/>
    <w:link w:val="20"/>
    <w:qFormat/>
    <w:rsid w:val="0041406F"/>
    <w:pPr>
      <w:keepNext/>
      <w:numPr>
        <w:ilvl w:val="1"/>
        <w:numId w:val="1"/>
      </w:numPr>
      <w:tabs>
        <w:tab w:val="left" w:pos="576"/>
        <w:tab w:val="left" w:pos="12103"/>
      </w:tabs>
      <w:spacing w:before="180" w:after="0" w:line="240" w:lineRule="exact"/>
      <w:ind w:left="576" w:hanging="576"/>
      <w:outlineLvl w:val="1"/>
    </w:pPr>
    <w:rPr>
      <w:rFonts w:ascii="Cambria" w:eastAsia="Times New Roman" w:hAnsi="Cambria" w:cs="Times New Roman"/>
      <w:b/>
      <w:i/>
      <w:kern w:val="0"/>
      <w:sz w:val="28"/>
      <w:szCs w:val="20"/>
      <w:lang w:val="x-none" w:eastAsia="zh-CN"/>
      <w14:ligatures w14:val="none"/>
    </w:rPr>
  </w:style>
  <w:style w:type="paragraph" w:styleId="3">
    <w:name w:val="heading 3"/>
    <w:basedOn w:val="a"/>
    <w:next w:val="a"/>
    <w:link w:val="30"/>
    <w:qFormat/>
    <w:rsid w:val="0041406F"/>
    <w:pPr>
      <w:keepNext/>
      <w:numPr>
        <w:ilvl w:val="2"/>
        <w:numId w:val="1"/>
      </w:numPr>
      <w:tabs>
        <w:tab w:val="left" w:pos="720"/>
      </w:tabs>
      <w:spacing w:after="0" w:line="240" w:lineRule="auto"/>
      <w:ind w:left="720" w:hanging="720"/>
      <w:jc w:val="both"/>
      <w:outlineLvl w:val="2"/>
    </w:pPr>
    <w:rPr>
      <w:rFonts w:ascii="Cambria" w:eastAsia="Times New Roman" w:hAnsi="Cambria" w:cs="Times New Roman"/>
      <w:b/>
      <w:kern w:val="0"/>
      <w:sz w:val="26"/>
      <w:szCs w:val="20"/>
      <w:lang w:val="x-none" w:eastAsia="zh-CN"/>
      <w14:ligatures w14:val="none"/>
    </w:rPr>
  </w:style>
  <w:style w:type="paragraph" w:styleId="4">
    <w:name w:val="heading 4"/>
    <w:basedOn w:val="a"/>
    <w:next w:val="a"/>
    <w:link w:val="40"/>
    <w:qFormat/>
    <w:rsid w:val="0041406F"/>
    <w:pPr>
      <w:keepNext/>
      <w:numPr>
        <w:ilvl w:val="3"/>
        <w:numId w:val="1"/>
      </w:numPr>
      <w:tabs>
        <w:tab w:val="left" w:pos="864"/>
      </w:tabs>
      <w:spacing w:before="240" w:after="60" w:line="276" w:lineRule="auto"/>
      <w:ind w:left="864" w:hanging="864"/>
      <w:outlineLvl w:val="3"/>
    </w:pPr>
    <w:rPr>
      <w:rFonts w:ascii="Calibri" w:eastAsia="Times New Roman" w:hAnsi="Calibri" w:cs="Times New Roman"/>
      <w:b/>
      <w:kern w:val="0"/>
      <w:sz w:val="28"/>
      <w:szCs w:val="20"/>
      <w:lang w:val="x-none" w:eastAsia="zh-CN"/>
      <w14:ligatures w14:val="none"/>
    </w:rPr>
  </w:style>
  <w:style w:type="paragraph" w:styleId="5">
    <w:name w:val="heading 5"/>
    <w:basedOn w:val="a"/>
    <w:next w:val="a"/>
    <w:link w:val="50"/>
    <w:qFormat/>
    <w:rsid w:val="0041406F"/>
    <w:pPr>
      <w:numPr>
        <w:ilvl w:val="4"/>
        <w:numId w:val="1"/>
      </w:numPr>
      <w:tabs>
        <w:tab w:val="left" w:pos="1008"/>
      </w:tabs>
      <w:spacing w:before="240" w:after="60" w:line="276" w:lineRule="auto"/>
      <w:ind w:left="1008" w:hanging="1008"/>
      <w:outlineLvl w:val="4"/>
    </w:pPr>
    <w:rPr>
      <w:rFonts w:ascii="Calibri" w:eastAsia="Times New Roman" w:hAnsi="Calibri" w:cs="Times New Roman"/>
      <w:b/>
      <w:i/>
      <w:kern w:val="0"/>
      <w:sz w:val="26"/>
      <w:szCs w:val="20"/>
      <w:lang w:val="x-none"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41406F"/>
    <w:rPr>
      <w:rFonts w:ascii="Cambria" w:eastAsia="Times New Roman" w:hAnsi="Cambria" w:cs="Times New Roman"/>
      <w:b/>
      <w:kern w:val="2"/>
      <w:sz w:val="32"/>
      <w:szCs w:val="20"/>
      <w:lang w:val="x-none" w:eastAsia="zh-CN"/>
    </w:rPr>
  </w:style>
  <w:style w:type="character" w:customStyle="1" w:styleId="20">
    <w:name w:val="Заголовок 2 Знак"/>
    <w:basedOn w:val="a0"/>
    <w:link w:val="2"/>
    <w:rsid w:val="0041406F"/>
    <w:rPr>
      <w:rFonts w:ascii="Cambria" w:eastAsia="Times New Roman" w:hAnsi="Cambria" w:cs="Times New Roman"/>
      <w:b/>
      <w:i/>
      <w:sz w:val="28"/>
      <w:szCs w:val="20"/>
      <w:lang w:val="x-none" w:eastAsia="zh-CN"/>
    </w:rPr>
  </w:style>
  <w:style w:type="character" w:customStyle="1" w:styleId="30">
    <w:name w:val="Заголовок 3 Знак"/>
    <w:basedOn w:val="a0"/>
    <w:link w:val="3"/>
    <w:rsid w:val="0041406F"/>
    <w:rPr>
      <w:rFonts w:ascii="Cambria" w:eastAsia="Times New Roman" w:hAnsi="Cambria" w:cs="Times New Roman"/>
      <w:b/>
      <w:sz w:val="26"/>
      <w:szCs w:val="20"/>
      <w:lang w:val="x-none" w:eastAsia="zh-CN"/>
    </w:rPr>
  </w:style>
  <w:style w:type="character" w:customStyle="1" w:styleId="40">
    <w:name w:val="Заголовок 4 Знак"/>
    <w:basedOn w:val="a0"/>
    <w:link w:val="4"/>
    <w:rsid w:val="0041406F"/>
    <w:rPr>
      <w:rFonts w:ascii="Calibri" w:eastAsia="Times New Roman" w:hAnsi="Calibri" w:cs="Times New Roman"/>
      <w:b/>
      <w:sz w:val="28"/>
      <w:szCs w:val="20"/>
      <w:lang w:val="x-none" w:eastAsia="zh-CN"/>
    </w:rPr>
  </w:style>
  <w:style w:type="character" w:customStyle="1" w:styleId="50">
    <w:name w:val="Заголовок 5 Знак"/>
    <w:basedOn w:val="a0"/>
    <w:link w:val="5"/>
    <w:rsid w:val="0041406F"/>
    <w:rPr>
      <w:rFonts w:ascii="Calibri" w:eastAsia="Times New Roman" w:hAnsi="Calibri" w:cs="Times New Roman"/>
      <w:b/>
      <w:i/>
      <w:sz w:val="26"/>
      <w:szCs w:val="20"/>
      <w:lang w:val="x-none" w:eastAsia="zh-CN"/>
    </w:rPr>
  </w:style>
  <w:style w:type="numbering" w:customStyle="1" w:styleId="12">
    <w:name w:val="Нет списка1"/>
    <w:next w:val="a2"/>
    <w:uiPriority w:val="99"/>
    <w:semiHidden/>
    <w:unhideWhenUsed/>
    <w:rsid w:val="0041406F"/>
  </w:style>
  <w:style w:type="character" w:customStyle="1" w:styleId="WW8Num1z0">
    <w:name w:val="WW8Num1z0"/>
    <w:rsid w:val="0041406F"/>
  </w:style>
  <w:style w:type="character" w:customStyle="1" w:styleId="WW8Num1z1">
    <w:name w:val="WW8Num1z1"/>
    <w:rsid w:val="0041406F"/>
  </w:style>
  <w:style w:type="character" w:customStyle="1" w:styleId="WW8Num1z2">
    <w:name w:val="WW8Num1z2"/>
    <w:rsid w:val="0041406F"/>
  </w:style>
  <w:style w:type="character" w:customStyle="1" w:styleId="WW8Num1z3">
    <w:name w:val="WW8Num1z3"/>
    <w:rsid w:val="0041406F"/>
  </w:style>
  <w:style w:type="character" w:customStyle="1" w:styleId="WW8Num1z4">
    <w:name w:val="WW8Num1z4"/>
    <w:rsid w:val="0041406F"/>
  </w:style>
  <w:style w:type="character" w:customStyle="1" w:styleId="WW8Num1z5">
    <w:name w:val="WW8Num1z5"/>
    <w:rsid w:val="0041406F"/>
  </w:style>
  <w:style w:type="character" w:customStyle="1" w:styleId="WW8Num1z6">
    <w:name w:val="WW8Num1z6"/>
    <w:rsid w:val="0041406F"/>
  </w:style>
  <w:style w:type="character" w:customStyle="1" w:styleId="WW8Num1z7">
    <w:name w:val="WW8Num1z7"/>
    <w:rsid w:val="0041406F"/>
  </w:style>
  <w:style w:type="character" w:customStyle="1" w:styleId="WW8Num1z8">
    <w:name w:val="WW8Num1z8"/>
    <w:rsid w:val="0041406F"/>
  </w:style>
  <w:style w:type="character" w:customStyle="1" w:styleId="WW8Num2z0">
    <w:name w:val="WW8Num2z0"/>
    <w:rsid w:val="0041406F"/>
    <w:rPr>
      <w:rFonts w:ascii="Times New Roman" w:hAnsi="Times New Roman" w:cs="Times New Roman"/>
      <w:b w:val="0"/>
      <w:bCs w:val="0"/>
      <w:i w:val="0"/>
      <w:iCs w:val="0"/>
      <w:caps w:val="0"/>
      <w:smallCaps w:val="0"/>
      <w:strike w:val="0"/>
      <w:dstrike w:val="0"/>
      <w:vanish w:val="0"/>
      <w:color w:val="auto"/>
      <w:spacing w:val="0"/>
      <w:w w:val="100"/>
      <w:kern w:val="2"/>
      <w:position w:val="0"/>
      <w:sz w:val="28"/>
      <w:szCs w:val="28"/>
      <w:u w:val="none"/>
      <w:vertAlign w:val="baseline"/>
    </w:rPr>
  </w:style>
  <w:style w:type="character" w:customStyle="1" w:styleId="WW8Num2z2">
    <w:name w:val="WW8Num2z2"/>
    <w:rsid w:val="0041406F"/>
    <w:rPr>
      <w:rFonts w:cs="Times New Roman"/>
    </w:rPr>
  </w:style>
  <w:style w:type="character" w:customStyle="1" w:styleId="31">
    <w:name w:val="Основной шрифт абзаца3"/>
    <w:rsid w:val="0041406F"/>
  </w:style>
  <w:style w:type="character" w:customStyle="1" w:styleId="WW8Num3z0">
    <w:name w:val="WW8Num3z0"/>
    <w:rsid w:val="0041406F"/>
    <w:rPr>
      <w:rFonts w:cs="Times New Roman"/>
    </w:rPr>
  </w:style>
  <w:style w:type="character" w:customStyle="1" w:styleId="WW8Num4z0">
    <w:name w:val="WW8Num4z0"/>
    <w:rsid w:val="0041406F"/>
    <w:rPr>
      <w:rFonts w:cs="Times New Roman"/>
    </w:rPr>
  </w:style>
  <w:style w:type="character" w:customStyle="1" w:styleId="WW8Num5z0">
    <w:name w:val="WW8Num5z0"/>
    <w:rsid w:val="0041406F"/>
    <w:rPr>
      <w:rFonts w:ascii="Symbol" w:hAnsi="Symbol" w:cs="Symbol" w:hint="default"/>
    </w:rPr>
  </w:style>
  <w:style w:type="character" w:customStyle="1" w:styleId="WW8Num6z0">
    <w:name w:val="WW8Num6z0"/>
    <w:rsid w:val="0041406F"/>
    <w:rPr>
      <w:rFonts w:ascii="Symbol" w:hAnsi="Symbol" w:cs="Symbol" w:hint="default"/>
    </w:rPr>
  </w:style>
  <w:style w:type="character" w:customStyle="1" w:styleId="WW8Num7z0">
    <w:name w:val="WW8Num7z0"/>
    <w:rsid w:val="0041406F"/>
    <w:rPr>
      <w:rFonts w:ascii="Symbol" w:hAnsi="Symbol" w:cs="Symbol" w:hint="default"/>
    </w:rPr>
  </w:style>
  <w:style w:type="character" w:customStyle="1" w:styleId="WW8Num8z0">
    <w:name w:val="WW8Num8z0"/>
    <w:rsid w:val="0041406F"/>
    <w:rPr>
      <w:rFonts w:ascii="Symbol" w:hAnsi="Symbol" w:cs="Symbol" w:hint="default"/>
    </w:rPr>
  </w:style>
  <w:style w:type="character" w:customStyle="1" w:styleId="WW8Num9z0">
    <w:name w:val="WW8Num9z0"/>
    <w:rsid w:val="0041406F"/>
    <w:rPr>
      <w:rFonts w:cs="Times New Roman"/>
    </w:rPr>
  </w:style>
  <w:style w:type="character" w:customStyle="1" w:styleId="WW8Num10z0">
    <w:name w:val="WW8Num10z0"/>
    <w:rsid w:val="0041406F"/>
    <w:rPr>
      <w:rFonts w:ascii="Symbol" w:hAnsi="Symbol" w:cs="Symbol" w:hint="default"/>
    </w:rPr>
  </w:style>
  <w:style w:type="character" w:customStyle="1" w:styleId="WW8Num11z0">
    <w:name w:val="WW8Num11z0"/>
    <w:rsid w:val="0041406F"/>
    <w:rPr>
      <w:rFonts w:cs="Times New Roman"/>
    </w:rPr>
  </w:style>
  <w:style w:type="character" w:customStyle="1" w:styleId="WW8Num12z0">
    <w:name w:val="WW8Num12z0"/>
    <w:rsid w:val="0041406F"/>
    <w:rPr>
      <w:rFonts w:cs="Times New Roman"/>
    </w:rPr>
  </w:style>
  <w:style w:type="character" w:customStyle="1" w:styleId="WW8Num13z0">
    <w:name w:val="WW8Num13z0"/>
    <w:rsid w:val="0041406F"/>
    <w:rPr>
      <w:rFonts w:ascii="Times New Roman" w:hAnsi="Times New Roman" w:cs="Times New Roman"/>
      <w:b w:val="0"/>
      <w:bCs w:val="0"/>
      <w:i w:val="0"/>
      <w:iCs w:val="0"/>
      <w:caps w:val="0"/>
      <w:smallCaps w:val="0"/>
      <w:strike w:val="0"/>
      <w:dstrike w:val="0"/>
      <w:vanish w:val="0"/>
      <w:color w:val="auto"/>
      <w:spacing w:val="0"/>
      <w:w w:val="100"/>
      <w:kern w:val="2"/>
      <w:position w:val="0"/>
      <w:sz w:val="28"/>
      <w:szCs w:val="28"/>
      <w:u w:val="none"/>
      <w:vertAlign w:val="baseline"/>
    </w:rPr>
  </w:style>
  <w:style w:type="character" w:customStyle="1" w:styleId="WW8Num13z2">
    <w:name w:val="WW8Num13z2"/>
    <w:rsid w:val="0041406F"/>
    <w:rPr>
      <w:rFonts w:cs="Times New Roman"/>
    </w:rPr>
  </w:style>
  <w:style w:type="character" w:customStyle="1" w:styleId="WW8Num14z0">
    <w:name w:val="WW8Num14z0"/>
    <w:rsid w:val="0041406F"/>
    <w:rPr>
      <w:rFonts w:cs="Times New Roman"/>
      <w:b/>
      <w:i w:val="0"/>
    </w:rPr>
  </w:style>
  <w:style w:type="character" w:customStyle="1" w:styleId="WW8Num14z1">
    <w:name w:val="WW8Num14z1"/>
    <w:rsid w:val="0041406F"/>
    <w:rPr>
      <w:rFonts w:cs="Times New Roman"/>
    </w:rPr>
  </w:style>
  <w:style w:type="character" w:customStyle="1" w:styleId="WW8Num15z0">
    <w:name w:val="WW8Num15z0"/>
    <w:rsid w:val="0041406F"/>
    <w:rPr>
      <w:rFonts w:hint="default"/>
    </w:rPr>
  </w:style>
  <w:style w:type="character" w:customStyle="1" w:styleId="WW8Num15z1">
    <w:name w:val="WW8Num15z1"/>
    <w:rsid w:val="0041406F"/>
  </w:style>
  <w:style w:type="character" w:customStyle="1" w:styleId="WW8Num15z2">
    <w:name w:val="WW8Num15z2"/>
    <w:rsid w:val="0041406F"/>
  </w:style>
  <w:style w:type="character" w:customStyle="1" w:styleId="WW8Num15z3">
    <w:name w:val="WW8Num15z3"/>
    <w:rsid w:val="0041406F"/>
  </w:style>
  <w:style w:type="character" w:customStyle="1" w:styleId="WW8Num15z4">
    <w:name w:val="WW8Num15z4"/>
    <w:rsid w:val="0041406F"/>
  </w:style>
  <w:style w:type="character" w:customStyle="1" w:styleId="WW8Num15z5">
    <w:name w:val="WW8Num15z5"/>
    <w:rsid w:val="0041406F"/>
  </w:style>
  <w:style w:type="character" w:customStyle="1" w:styleId="WW8Num15z6">
    <w:name w:val="WW8Num15z6"/>
    <w:rsid w:val="0041406F"/>
  </w:style>
  <w:style w:type="character" w:customStyle="1" w:styleId="WW8Num15z7">
    <w:name w:val="WW8Num15z7"/>
    <w:rsid w:val="0041406F"/>
  </w:style>
  <w:style w:type="character" w:customStyle="1" w:styleId="WW8Num15z8">
    <w:name w:val="WW8Num15z8"/>
    <w:rsid w:val="0041406F"/>
  </w:style>
  <w:style w:type="character" w:customStyle="1" w:styleId="WW8Num16z0">
    <w:name w:val="WW8Num16z0"/>
    <w:rsid w:val="0041406F"/>
    <w:rPr>
      <w:rFonts w:ascii="Times New Roman" w:hAnsi="Times New Roman" w:cs="Times New Roman" w:hint="default"/>
      <w:b/>
      <w:i w:val="0"/>
      <w:sz w:val="28"/>
      <w:szCs w:val="28"/>
    </w:rPr>
  </w:style>
  <w:style w:type="character" w:customStyle="1" w:styleId="WW8Num16z1">
    <w:name w:val="WW8Num16z1"/>
    <w:rsid w:val="0041406F"/>
    <w:rPr>
      <w:rFonts w:ascii="Times New Roman" w:hAnsi="Times New Roman" w:cs="Times New Roman" w:hint="default"/>
      <w:b w:val="0"/>
      <w:i w:val="0"/>
      <w:sz w:val="28"/>
      <w:szCs w:val="28"/>
    </w:rPr>
  </w:style>
  <w:style w:type="character" w:customStyle="1" w:styleId="WW8Num16z2">
    <w:name w:val="WW8Num16z2"/>
    <w:rsid w:val="0041406F"/>
    <w:rPr>
      <w:rFonts w:ascii="Times New Roman" w:hAnsi="Times New Roman" w:cs="Times New Roman" w:hint="default"/>
      <w:b/>
      <w:bCs w:val="0"/>
      <w:i w:val="0"/>
      <w:iCs w:val="0"/>
      <w:caps w:val="0"/>
      <w:smallCaps w:val="0"/>
      <w:strike w:val="0"/>
      <w:dstrike w:val="0"/>
      <w:outline w:val="0"/>
      <w:shadow w:val="0"/>
      <w:vanish w:val="0"/>
      <w:color w:val="auto"/>
      <w:spacing w:val="0"/>
      <w:w w:val="100"/>
      <w:kern w:val="0"/>
      <w:position w:val="0"/>
      <w:sz w:val="28"/>
      <w:szCs w:val="28"/>
      <w:u w:val="none"/>
      <w:vertAlign w:val="baseline"/>
    </w:rPr>
  </w:style>
  <w:style w:type="character" w:customStyle="1" w:styleId="WW8Num16z4">
    <w:name w:val="WW8Num16z4"/>
    <w:rsid w:val="0041406F"/>
    <w:rPr>
      <w:rFonts w:cs="Times New Roman" w:hint="default"/>
    </w:rPr>
  </w:style>
  <w:style w:type="character" w:customStyle="1" w:styleId="WW8Num17z0">
    <w:name w:val="WW8Num17z0"/>
    <w:rsid w:val="0041406F"/>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style>
  <w:style w:type="character" w:customStyle="1" w:styleId="WW8Num17z2">
    <w:name w:val="WW8Num17z2"/>
    <w:rsid w:val="0041406F"/>
    <w:rPr>
      <w:rFonts w:cs="Times New Roman" w:hint="default"/>
    </w:rPr>
  </w:style>
  <w:style w:type="character" w:customStyle="1" w:styleId="21">
    <w:name w:val="Основной шрифт абзаца2"/>
    <w:rsid w:val="0041406F"/>
  </w:style>
  <w:style w:type="character" w:customStyle="1" w:styleId="110">
    <w:name w:val="Заголовок 1 Знак1"/>
    <w:rsid w:val="0041406F"/>
    <w:rPr>
      <w:rFonts w:ascii="Cambria" w:hAnsi="Cambria" w:cs="Cambria"/>
      <w:b/>
      <w:kern w:val="2"/>
      <w:sz w:val="32"/>
      <w:lang w:val="x-none" w:bidi="ar-SA"/>
    </w:rPr>
  </w:style>
  <w:style w:type="character" w:customStyle="1" w:styleId="210">
    <w:name w:val="Заголовок 2 Знак1"/>
    <w:rsid w:val="0041406F"/>
    <w:rPr>
      <w:rFonts w:ascii="Cambria" w:hAnsi="Cambria" w:cs="Cambria"/>
      <w:b/>
      <w:i/>
      <w:sz w:val="28"/>
      <w:lang w:val="x-none" w:bidi="ar-SA"/>
    </w:rPr>
  </w:style>
  <w:style w:type="character" w:customStyle="1" w:styleId="310">
    <w:name w:val="Заголовок 3 Знак1"/>
    <w:rsid w:val="0041406F"/>
    <w:rPr>
      <w:rFonts w:ascii="Cambria" w:hAnsi="Cambria" w:cs="Cambria"/>
      <w:b/>
      <w:sz w:val="26"/>
      <w:lang w:val="x-none" w:bidi="ar-SA"/>
    </w:rPr>
  </w:style>
  <w:style w:type="character" w:customStyle="1" w:styleId="41">
    <w:name w:val="Заголовок 4 Знак1"/>
    <w:rsid w:val="0041406F"/>
    <w:rPr>
      <w:rFonts w:ascii="Calibri" w:hAnsi="Calibri" w:cs="Calibri"/>
      <w:b/>
      <w:sz w:val="28"/>
      <w:lang w:val="x-none" w:bidi="ar-SA"/>
    </w:rPr>
  </w:style>
  <w:style w:type="character" w:customStyle="1" w:styleId="51">
    <w:name w:val="Заголовок 5 Знак1"/>
    <w:rsid w:val="0041406F"/>
    <w:rPr>
      <w:rFonts w:ascii="Calibri" w:hAnsi="Calibri" w:cs="Calibri"/>
      <w:b/>
      <w:i/>
      <w:sz w:val="26"/>
      <w:lang w:val="x-none" w:bidi="ar-SA"/>
    </w:rPr>
  </w:style>
  <w:style w:type="character" w:customStyle="1" w:styleId="WW8Num4z2">
    <w:name w:val="WW8Num4z2"/>
    <w:rsid w:val="0041406F"/>
  </w:style>
  <w:style w:type="character" w:customStyle="1" w:styleId="WW8Num5z1">
    <w:name w:val="WW8Num5z1"/>
    <w:rsid w:val="0041406F"/>
    <w:rPr>
      <w:rFonts w:ascii="Courier New" w:hAnsi="Courier New" w:cs="Courier New"/>
    </w:rPr>
  </w:style>
  <w:style w:type="character" w:customStyle="1" w:styleId="WW8Num5z2">
    <w:name w:val="WW8Num5z2"/>
    <w:rsid w:val="0041406F"/>
    <w:rPr>
      <w:rFonts w:ascii="Wingdings" w:hAnsi="Wingdings" w:cs="Wingdings"/>
    </w:rPr>
  </w:style>
  <w:style w:type="character" w:customStyle="1" w:styleId="WW8Num5z3">
    <w:name w:val="WW8Num5z3"/>
    <w:rsid w:val="0041406F"/>
    <w:rPr>
      <w:rFonts w:ascii="Symbol" w:hAnsi="Symbol" w:cs="Symbol"/>
    </w:rPr>
  </w:style>
  <w:style w:type="character" w:customStyle="1" w:styleId="13">
    <w:name w:val="Основной шрифт абзаца1"/>
    <w:rsid w:val="0041406F"/>
  </w:style>
  <w:style w:type="character" w:customStyle="1" w:styleId="a3">
    <w:name w:val="Основной текст Знак"/>
    <w:rsid w:val="0041406F"/>
    <w:rPr>
      <w:sz w:val="24"/>
      <w:lang w:val="x-none" w:bidi="ar-SA"/>
    </w:rPr>
  </w:style>
  <w:style w:type="character" w:customStyle="1" w:styleId="a4">
    <w:name w:val="Основной текст с отступом Знак"/>
    <w:rsid w:val="0041406F"/>
    <w:rPr>
      <w:sz w:val="24"/>
      <w:lang w:val="x-none" w:bidi="ar-SA"/>
    </w:rPr>
  </w:style>
  <w:style w:type="character" w:customStyle="1" w:styleId="a5">
    <w:name w:val="Верхний колонтитул Знак"/>
    <w:uiPriority w:val="99"/>
    <w:rsid w:val="0041406F"/>
  </w:style>
  <w:style w:type="character" w:customStyle="1" w:styleId="a6">
    <w:name w:val="Нижний колонтитул Знак"/>
    <w:rsid w:val="0041406F"/>
  </w:style>
  <w:style w:type="character" w:styleId="a7">
    <w:name w:val="page number"/>
    <w:basedOn w:val="21"/>
    <w:rsid w:val="0041406F"/>
  </w:style>
  <w:style w:type="character" w:styleId="a8">
    <w:name w:val="Hyperlink"/>
    <w:uiPriority w:val="99"/>
    <w:rsid w:val="0041406F"/>
    <w:rPr>
      <w:color w:val="0000FF"/>
      <w:u w:val="single"/>
    </w:rPr>
  </w:style>
  <w:style w:type="character" w:customStyle="1" w:styleId="msg1">
    <w:name w:val="msg1"/>
    <w:rsid w:val="0041406F"/>
  </w:style>
  <w:style w:type="character" w:customStyle="1" w:styleId="a9">
    <w:name w:val="Текст выноски Знак"/>
    <w:rsid w:val="0041406F"/>
    <w:rPr>
      <w:rFonts w:ascii="Tahoma" w:hAnsi="Tahoma" w:cs="Tahoma"/>
      <w:sz w:val="16"/>
    </w:rPr>
  </w:style>
  <w:style w:type="character" w:customStyle="1" w:styleId="32">
    <w:name w:val="Основной текст с отступом 3 Знак"/>
    <w:rsid w:val="0041406F"/>
    <w:rPr>
      <w:rFonts w:ascii="Times New Roman" w:hAnsi="Times New Roman" w:cs="Times New Roman"/>
      <w:sz w:val="16"/>
    </w:rPr>
  </w:style>
  <w:style w:type="character" w:customStyle="1" w:styleId="14">
    <w:name w:val="Основной текст Знак1"/>
    <w:rsid w:val="0041406F"/>
    <w:rPr>
      <w:rFonts w:ascii="Calibri" w:hAnsi="Calibri" w:cs="Calibri"/>
      <w:lang w:val="x-none" w:bidi="ar-SA"/>
    </w:rPr>
  </w:style>
  <w:style w:type="character" w:customStyle="1" w:styleId="15">
    <w:name w:val="Основной текст с отступом Знак1"/>
    <w:rsid w:val="0041406F"/>
    <w:rPr>
      <w:rFonts w:ascii="Calibri" w:hAnsi="Calibri" w:cs="Calibri"/>
      <w:lang w:val="x-none" w:bidi="ar-SA"/>
    </w:rPr>
  </w:style>
  <w:style w:type="character" w:customStyle="1" w:styleId="16">
    <w:name w:val="Верхний колонтитул Знак1"/>
    <w:rsid w:val="0041406F"/>
    <w:rPr>
      <w:rFonts w:ascii="Calibri" w:hAnsi="Calibri" w:cs="Calibri"/>
      <w:lang w:val="x-none" w:bidi="ar-SA"/>
    </w:rPr>
  </w:style>
  <w:style w:type="character" w:customStyle="1" w:styleId="17">
    <w:name w:val="Нижний колонтитул Знак1"/>
    <w:rsid w:val="0041406F"/>
    <w:rPr>
      <w:rFonts w:ascii="Calibri" w:hAnsi="Calibri" w:cs="Calibri"/>
      <w:lang w:val="x-none" w:bidi="ar-SA"/>
    </w:rPr>
  </w:style>
  <w:style w:type="character" w:customStyle="1" w:styleId="18">
    <w:name w:val="Текст выноски Знак1"/>
    <w:rsid w:val="0041406F"/>
    <w:rPr>
      <w:sz w:val="2"/>
      <w:lang w:val="x-none" w:bidi="ar-SA"/>
    </w:rPr>
  </w:style>
  <w:style w:type="character" w:customStyle="1" w:styleId="FontStyle12">
    <w:name w:val="Font Style12"/>
    <w:rsid w:val="0041406F"/>
    <w:rPr>
      <w:rFonts w:ascii="Times New Roman" w:hAnsi="Times New Roman" w:cs="Times New Roman"/>
      <w:sz w:val="26"/>
    </w:rPr>
  </w:style>
  <w:style w:type="character" w:customStyle="1" w:styleId="19">
    <w:name w:val="Знак примечания1"/>
    <w:rsid w:val="0041406F"/>
    <w:rPr>
      <w:sz w:val="16"/>
    </w:rPr>
  </w:style>
  <w:style w:type="character" w:customStyle="1" w:styleId="aa">
    <w:name w:val="Текст примечания Знак"/>
    <w:rsid w:val="0041406F"/>
    <w:rPr>
      <w:rFonts w:ascii="Calibri" w:hAnsi="Calibri" w:cs="Calibri"/>
      <w:lang w:val="x-none" w:bidi="ar-SA"/>
    </w:rPr>
  </w:style>
  <w:style w:type="character" w:customStyle="1" w:styleId="ab">
    <w:name w:val="Тема примечания Знак"/>
    <w:rsid w:val="0041406F"/>
    <w:rPr>
      <w:rFonts w:ascii="Calibri" w:hAnsi="Calibri" w:cs="Calibri"/>
      <w:b/>
      <w:lang w:val="x-none" w:bidi="ar-SA"/>
    </w:rPr>
  </w:style>
  <w:style w:type="character" w:customStyle="1" w:styleId="apple-converted-space">
    <w:name w:val="apple-converted-space"/>
    <w:rsid w:val="0041406F"/>
  </w:style>
  <w:style w:type="character" w:customStyle="1" w:styleId="extended-textshort">
    <w:name w:val="extended-text__short"/>
    <w:basedOn w:val="31"/>
    <w:rsid w:val="0041406F"/>
  </w:style>
  <w:style w:type="paragraph" w:styleId="ac">
    <w:name w:val="Title"/>
    <w:basedOn w:val="a"/>
    <w:next w:val="ad"/>
    <w:link w:val="ae"/>
    <w:rsid w:val="0041406F"/>
    <w:pPr>
      <w:keepNext/>
      <w:spacing w:before="240" w:after="120" w:line="276" w:lineRule="auto"/>
    </w:pPr>
    <w:rPr>
      <w:rFonts w:ascii="Arial" w:eastAsia="MS Mincho" w:hAnsi="Arial" w:cs="Tahoma"/>
      <w:kern w:val="0"/>
      <w:sz w:val="28"/>
      <w:szCs w:val="28"/>
      <w:lang w:eastAsia="zh-CN"/>
      <w14:ligatures w14:val="none"/>
    </w:rPr>
  </w:style>
  <w:style w:type="character" w:customStyle="1" w:styleId="ae">
    <w:name w:val="Заголовок Знак"/>
    <w:basedOn w:val="a0"/>
    <w:link w:val="ac"/>
    <w:rsid w:val="0041406F"/>
    <w:rPr>
      <w:rFonts w:ascii="Arial" w:eastAsia="MS Mincho" w:hAnsi="Arial" w:cs="Tahoma"/>
      <w:sz w:val="28"/>
      <w:szCs w:val="28"/>
      <w:lang w:eastAsia="zh-CN"/>
    </w:rPr>
  </w:style>
  <w:style w:type="paragraph" w:styleId="ad">
    <w:name w:val="Body Text"/>
    <w:basedOn w:val="a"/>
    <w:link w:val="22"/>
    <w:rsid w:val="0041406F"/>
    <w:pPr>
      <w:spacing w:after="120" w:line="240" w:lineRule="auto"/>
    </w:pPr>
    <w:rPr>
      <w:rFonts w:ascii="Calibri" w:eastAsia="Times New Roman" w:hAnsi="Calibri" w:cs="Times New Roman"/>
      <w:kern w:val="0"/>
      <w:sz w:val="20"/>
      <w:szCs w:val="20"/>
      <w:lang w:val="x-none" w:eastAsia="zh-CN"/>
      <w14:ligatures w14:val="none"/>
    </w:rPr>
  </w:style>
  <w:style w:type="character" w:customStyle="1" w:styleId="22">
    <w:name w:val="Основной текст Знак2"/>
    <w:basedOn w:val="a0"/>
    <w:link w:val="ad"/>
    <w:rsid w:val="0041406F"/>
    <w:rPr>
      <w:rFonts w:ascii="Calibri" w:eastAsia="Times New Roman" w:hAnsi="Calibri" w:cs="Times New Roman"/>
      <w:sz w:val="20"/>
      <w:szCs w:val="20"/>
      <w:lang w:val="x-none" w:eastAsia="zh-CN"/>
    </w:rPr>
  </w:style>
  <w:style w:type="paragraph" w:styleId="af">
    <w:name w:val="List"/>
    <w:basedOn w:val="ad"/>
    <w:rsid w:val="0041406F"/>
    <w:rPr>
      <w:rFonts w:ascii="Arial" w:hAnsi="Arial" w:cs="Tahoma"/>
    </w:rPr>
  </w:style>
  <w:style w:type="paragraph" w:styleId="af0">
    <w:name w:val="caption"/>
    <w:basedOn w:val="a"/>
    <w:qFormat/>
    <w:rsid w:val="0041406F"/>
    <w:pPr>
      <w:suppressLineNumbers/>
      <w:spacing w:before="120" w:after="120" w:line="276" w:lineRule="auto"/>
    </w:pPr>
    <w:rPr>
      <w:rFonts w:ascii="Calibri" w:eastAsia="Times New Roman" w:hAnsi="Calibri" w:cs="Arial"/>
      <w:i/>
      <w:iCs/>
      <w:kern w:val="0"/>
      <w:sz w:val="24"/>
      <w:szCs w:val="24"/>
      <w:lang w:eastAsia="zh-CN"/>
      <w14:ligatures w14:val="none"/>
    </w:rPr>
  </w:style>
  <w:style w:type="paragraph" w:customStyle="1" w:styleId="33">
    <w:name w:val="Указатель3"/>
    <w:basedOn w:val="a"/>
    <w:rsid w:val="0041406F"/>
    <w:pPr>
      <w:suppressLineNumbers/>
      <w:spacing w:after="200" w:line="276" w:lineRule="auto"/>
    </w:pPr>
    <w:rPr>
      <w:rFonts w:ascii="Calibri" w:eastAsia="Times New Roman" w:hAnsi="Calibri" w:cs="Arial"/>
      <w:kern w:val="0"/>
      <w:lang w:eastAsia="zh-CN"/>
      <w14:ligatures w14:val="none"/>
    </w:rPr>
  </w:style>
  <w:style w:type="paragraph" w:customStyle="1" w:styleId="23">
    <w:name w:val="Название объекта2"/>
    <w:basedOn w:val="a"/>
    <w:rsid w:val="0041406F"/>
    <w:pPr>
      <w:suppressLineNumbers/>
      <w:spacing w:before="120" w:after="120" w:line="276" w:lineRule="auto"/>
    </w:pPr>
    <w:rPr>
      <w:rFonts w:ascii="Calibri" w:eastAsia="Times New Roman" w:hAnsi="Calibri" w:cs="Arial"/>
      <w:i/>
      <w:iCs/>
      <w:kern w:val="0"/>
      <w:sz w:val="24"/>
      <w:szCs w:val="24"/>
      <w:lang w:eastAsia="zh-CN"/>
      <w14:ligatures w14:val="none"/>
    </w:rPr>
  </w:style>
  <w:style w:type="paragraph" w:customStyle="1" w:styleId="24">
    <w:name w:val="Указатель2"/>
    <w:basedOn w:val="a"/>
    <w:rsid w:val="0041406F"/>
    <w:pPr>
      <w:suppressLineNumbers/>
      <w:spacing w:after="200" w:line="276" w:lineRule="auto"/>
    </w:pPr>
    <w:rPr>
      <w:rFonts w:ascii="Calibri" w:eastAsia="Times New Roman" w:hAnsi="Calibri" w:cs="Arial"/>
      <w:kern w:val="0"/>
      <w:lang w:eastAsia="zh-CN"/>
      <w14:ligatures w14:val="none"/>
    </w:rPr>
  </w:style>
  <w:style w:type="paragraph" w:customStyle="1" w:styleId="1a">
    <w:name w:val="Название1"/>
    <w:basedOn w:val="a"/>
    <w:rsid w:val="0041406F"/>
    <w:pPr>
      <w:suppressLineNumbers/>
      <w:spacing w:before="120" w:after="120" w:line="276" w:lineRule="auto"/>
    </w:pPr>
    <w:rPr>
      <w:rFonts w:ascii="Arial" w:eastAsia="Times New Roman" w:hAnsi="Arial" w:cs="Tahoma"/>
      <w:i/>
      <w:iCs/>
      <w:kern w:val="0"/>
      <w:sz w:val="20"/>
      <w:szCs w:val="24"/>
      <w:lang w:eastAsia="zh-CN"/>
      <w14:ligatures w14:val="none"/>
    </w:rPr>
  </w:style>
  <w:style w:type="paragraph" w:customStyle="1" w:styleId="1b">
    <w:name w:val="Указатель1"/>
    <w:basedOn w:val="a"/>
    <w:rsid w:val="0041406F"/>
    <w:pPr>
      <w:suppressLineNumbers/>
      <w:spacing w:after="200" w:line="276" w:lineRule="auto"/>
    </w:pPr>
    <w:rPr>
      <w:rFonts w:ascii="Arial" w:eastAsia="Times New Roman" w:hAnsi="Arial" w:cs="Tahoma"/>
      <w:kern w:val="0"/>
      <w:lang w:eastAsia="zh-CN"/>
      <w14:ligatures w14:val="none"/>
    </w:rPr>
  </w:style>
  <w:style w:type="paragraph" w:customStyle="1" w:styleId="ConsPlusNormal">
    <w:name w:val="ConsPlusNormal"/>
    <w:rsid w:val="0041406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41406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41406F"/>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Cell">
    <w:name w:val="ConsPlusCell"/>
    <w:rsid w:val="0041406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DocList">
    <w:name w:val="ConsPlusDocList"/>
    <w:rsid w:val="0041406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1">
    <w:name w:val="Body Text Indent"/>
    <w:basedOn w:val="a"/>
    <w:link w:val="25"/>
    <w:rsid w:val="0041406F"/>
    <w:pPr>
      <w:spacing w:after="120" w:line="240" w:lineRule="auto"/>
      <w:ind w:left="283"/>
    </w:pPr>
    <w:rPr>
      <w:rFonts w:ascii="Calibri" w:eastAsia="Times New Roman" w:hAnsi="Calibri" w:cs="Times New Roman"/>
      <w:kern w:val="0"/>
      <w:sz w:val="20"/>
      <w:szCs w:val="20"/>
      <w:lang w:val="x-none" w:eastAsia="zh-CN"/>
      <w14:ligatures w14:val="none"/>
    </w:rPr>
  </w:style>
  <w:style w:type="character" w:customStyle="1" w:styleId="25">
    <w:name w:val="Основной текст с отступом Знак2"/>
    <w:basedOn w:val="a0"/>
    <w:link w:val="af1"/>
    <w:rsid w:val="0041406F"/>
    <w:rPr>
      <w:rFonts w:ascii="Calibri" w:eastAsia="Times New Roman" w:hAnsi="Calibri" w:cs="Times New Roman"/>
      <w:sz w:val="20"/>
      <w:szCs w:val="20"/>
      <w:lang w:val="x-none" w:eastAsia="zh-CN"/>
    </w:rPr>
  </w:style>
  <w:style w:type="paragraph" w:customStyle="1" w:styleId="220">
    <w:name w:val="Основной текст с отступом 22"/>
    <w:basedOn w:val="a"/>
    <w:rsid w:val="0041406F"/>
    <w:pPr>
      <w:widowControl w:val="0"/>
      <w:spacing w:after="0" w:line="240" w:lineRule="auto"/>
      <w:ind w:firstLine="709"/>
      <w:jc w:val="both"/>
    </w:pPr>
    <w:rPr>
      <w:rFonts w:ascii="Calibri" w:eastAsia="Times New Roman" w:hAnsi="Calibri" w:cs="Calibri"/>
      <w:kern w:val="0"/>
      <w:sz w:val="28"/>
      <w:szCs w:val="28"/>
      <w:lang w:eastAsia="zh-CN"/>
      <w14:ligatures w14:val="none"/>
    </w:rPr>
  </w:style>
  <w:style w:type="paragraph" w:customStyle="1" w:styleId="af2">
    <w:name w:val="Стиль"/>
    <w:rsid w:val="0041406F"/>
    <w:pPr>
      <w:tabs>
        <w:tab w:val="left" w:pos="360"/>
      </w:tabs>
      <w:suppressAutoHyphens/>
      <w:spacing w:after="0" w:line="240" w:lineRule="auto"/>
      <w:ind w:left="360" w:hanging="72"/>
    </w:pPr>
    <w:rPr>
      <w:rFonts w:ascii="Calibri" w:eastAsia="Times New Roman" w:hAnsi="Calibri" w:cs="Calibri"/>
      <w:sz w:val="24"/>
      <w:szCs w:val="24"/>
      <w:lang w:eastAsia="zh-CN"/>
    </w:rPr>
  </w:style>
  <w:style w:type="paragraph" w:customStyle="1" w:styleId="10">
    <w:name w:val="Стиль ГОСТ 1."/>
    <w:basedOn w:val="a"/>
    <w:rsid w:val="0041406F"/>
    <w:pPr>
      <w:widowControl w:val="0"/>
      <w:numPr>
        <w:numId w:val="2"/>
      </w:numPr>
      <w:tabs>
        <w:tab w:val="left" w:pos="1276"/>
      </w:tabs>
      <w:spacing w:after="0" w:line="240" w:lineRule="auto"/>
      <w:ind w:left="0" w:firstLine="709"/>
      <w:jc w:val="both"/>
    </w:pPr>
    <w:rPr>
      <w:rFonts w:ascii="Times New Roman" w:eastAsia="Times New Roman" w:hAnsi="Times New Roman" w:cs="Times New Roman"/>
      <w:color w:val="000000"/>
      <w:kern w:val="0"/>
      <w:sz w:val="28"/>
      <w:szCs w:val="28"/>
      <w:lang w:eastAsia="zh-CN"/>
      <w14:ligatures w14:val="none"/>
    </w:rPr>
  </w:style>
  <w:style w:type="paragraph" w:customStyle="1" w:styleId="111">
    <w:name w:val="Стиль ГОСТ 1.1."/>
    <w:basedOn w:val="10"/>
    <w:rsid w:val="0041406F"/>
    <w:pPr>
      <w:tabs>
        <w:tab w:val="clear" w:pos="1276"/>
        <w:tab w:val="left" w:pos="1418"/>
      </w:tabs>
      <w:ind w:left="360" w:hanging="72"/>
    </w:pPr>
    <w:rPr>
      <w:spacing w:val="-2"/>
    </w:rPr>
  </w:style>
  <w:style w:type="paragraph" w:customStyle="1" w:styleId="1110">
    <w:name w:val="Стиль ГОСТ 1.1.1."/>
    <w:basedOn w:val="111"/>
    <w:rsid w:val="0041406F"/>
    <w:pPr>
      <w:tabs>
        <w:tab w:val="left" w:pos="1224"/>
        <w:tab w:val="left" w:pos="1922"/>
        <w:tab w:val="left" w:pos="2064"/>
      </w:tabs>
      <w:ind w:left="504" w:hanging="504"/>
    </w:pPr>
    <w:rPr>
      <w:spacing w:val="0"/>
    </w:rPr>
  </w:style>
  <w:style w:type="paragraph" w:styleId="af3">
    <w:name w:val="header"/>
    <w:basedOn w:val="a"/>
    <w:link w:val="26"/>
    <w:uiPriority w:val="99"/>
    <w:rsid w:val="0041406F"/>
    <w:pPr>
      <w:tabs>
        <w:tab w:val="center" w:pos="4677"/>
        <w:tab w:val="right" w:pos="9355"/>
      </w:tabs>
      <w:spacing w:after="200" w:line="276" w:lineRule="auto"/>
    </w:pPr>
    <w:rPr>
      <w:rFonts w:ascii="Calibri" w:eastAsia="Times New Roman" w:hAnsi="Calibri" w:cs="Times New Roman"/>
      <w:kern w:val="0"/>
      <w:sz w:val="20"/>
      <w:szCs w:val="20"/>
      <w:lang w:val="x-none" w:eastAsia="zh-CN"/>
      <w14:ligatures w14:val="none"/>
    </w:rPr>
  </w:style>
  <w:style w:type="character" w:customStyle="1" w:styleId="26">
    <w:name w:val="Верхний колонтитул Знак2"/>
    <w:basedOn w:val="a0"/>
    <w:link w:val="af3"/>
    <w:uiPriority w:val="99"/>
    <w:rsid w:val="0041406F"/>
    <w:rPr>
      <w:rFonts w:ascii="Calibri" w:eastAsia="Times New Roman" w:hAnsi="Calibri" w:cs="Times New Roman"/>
      <w:sz w:val="20"/>
      <w:szCs w:val="20"/>
      <w:lang w:val="x-none" w:eastAsia="zh-CN"/>
    </w:rPr>
  </w:style>
  <w:style w:type="paragraph" w:styleId="af4">
    <w:name w:val="footer"/>
    <w:basedOn w:val="a"/>
    <w:link w:val="27"/>
    <w:rsid w:val="0041406F"/>
    <w:pPr>
      <w:tabs>
        <w:tab w:val="center" w:pos="4677"/>
        <w:tab w:val="right" w:pos="9355"/>
      </w:tabs>
      <w:spacing w:after="200" w:line="276" w:lineRule="auto"/>
    </w:pPr>
    <w:rPr>
      <w:rFonts w:ascii="Calibri" w:eastAsia="Times New Roman" w:hAnsi="Calibri" w:cs="Times New Roman"/>
      <w:kern w:val="0"/>
      <w:sz w:val="20"/>
      <w:szCs w:val="20"/>
      <w:lang w:val="x-none" w:eastAsia="zh-CN"/>
      <w14:ligatures w14:val="none"/>
    </w:rPr>
  </w:style>
  <w:style w:type="character" w:customStyle="1" w:styleId="27">
    <w:name w:val="Нижний колонтитул Знак2"/>
    <w:basedOn w:val="a0"/>
    <w:link w:val="af4"/>
    <w:rsid w:val="0041406F"/>
    <w:rPr>
      <w:rFonts w:ascii="Calibri" w:eastAsia="Times New Roman" w:hAnsi="Calibri" w:cs="Times New Roman"/>
      <w:sz w:val="20"/>
      <w:szCs w:val="20"/>
      <w:lang w:val="x-none" w:eastAsia="zh-CN"/>
    </w:r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rsid w:val="0041406F"/>
    <w:pPr>
      <w:spacing w:line="240" w:lineRule="exact"/>
    </w:pPr>
    <w:rPr>
      <w:rFonts w:ascii="Verdana" w:eastAsia="Times New Roman" w:hAnsi="Verdana" w:cs="Verdana"/>
      <w:kern w:val="0"/>
      <w:sz w:val="20"/>
      <w:szCs w:val="20"/>
      <w:lang w:val="en-US" w:eastAsia="zh-CN"/>
      <w14:ligatures w14:val="none"/>
    </w:rPr>
  </w:style>
  <w:style w:type="paragraph" w:customStyle="1" w:styleId="1c">
    <w:name w:val="Нумерованный список1"/>
    <w:basedOn w:val="a"/>
    <w:rsid w:val="0041406F"/>
    <w:pPr>
      <w:spacing w:before="100" w:after="0" w:line="240" w:lineRule="auto"/>
      <w:jc w:val="both"/>
    </w:pPr>
    <w:rPr>
      <w:rFonts w:ascii="Calibri" w:eastAsia="Times New Roman" w:hAnsi="Calibri" w:cs="Calibri"/>
      <w:kern w:val="0"/>
      <w:sz w:val="28"/>
      <w:szCs w:val="28"/>
      <w:lang w:eastAsia="zh-CN"/>
      <w14:ligatures w14:val="none"/>
    </w:rPr>
  </w:style>
  <w:style w:type="paragraph" w:customStyle="1" w:styleId="ConsTitle">
    <w:name w:val="ConsTitle"/>
    <w:rsid w:val="0041406F"/>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GOST">
    <w:name w:val="GOST"/>
    <w:basedOn w:val="ConsTitle"/>
    <w:rsid w:val="0041406F"/>
    <w:pPr>
      <w:ind w:right="0" w:firstLine="709"/>
      <w:jc w:val="both"/>
    </w:pPr>
    <w:rPr>
      <w:rFonts w:ascii="Times New Roman" w:hAnsi="Times New Roman" w:cs="Times New Roman"/>
      <w:b w:val="0"/>
      <w:bCs w:val="0"/>
      <w:sz w:val="28"/>
      <w:szCs w:val="28"/>
    </w:rPr>
  </w:style>
  <w:style w:type="paragraph" w:customStyle="1" w:styleId="af6">
    <w:name w:val="Знак Знак Знак Знак"/>
    <w:basedOn w:val="a"/>
    <w:rsid w:val="0041406F"/>
    <w:pPr>
      <w:spacing w:line="240" w:lineRule="exact"/>
    </w:pPr>
    <w:rPr>
      <w:rFonts w:ascii="Verdana" w:eastAsia="Times New Roman" w:hAnsi="Verdana" w:cs="Verdana"/>
      <w:kern w:val="0"/>
      <w:sz w:val="20"/>
      <w:szCs w:val="20"/>
      <w:lang w:val="en-US" w:eastAsia="zh-CN"/>
      <w14:ligatures w14:val="none"/>
    </w:rPr>
  </w:style>
  <w:style w:type="paragraph" w:customStyle="1" w:styleId="af7">
    <w:name w:val="Знак"/>
    <w:basedOn w:val="a"/>
    <w:rsid w:val="0041406F"/>
    <w:pPr>
      <w:spacing w:line="240" w:lineRule="exact"/>
    </w:pPr>
    <w:rPr>
      <w:rFonts w:ascii="Verdana" w:eastAsia="Times New Roman" w:hAnsi="Verdana" w:cs="Verdana"/>
      <w:kern w:val="0"/>
      <w:sz w:val="20"/>
      <w:szCs w:val="20"/>
      <w:lang w:val="en-US" w:eastAsia="zh-CN"/>
      <w14:ligatures w14:val="none"/>
    </w:rPr>
  </w:style>
  <w:style w:type="paragraph" w:customStyle="1" w:styleId="1d">
    <w:name w:val="Знак1"/>
    <w:basedOn w:val="a"/>
    <w:rsid w:val="0041406F"/>
    <w:pPr>
      <w:spacing w:line="240" w:lineRule="exact"/>
    </w:pPr>
    <w:rPr>
      <w:rFonts w:ascii="Verdana" w:eastAsia="Times New Roman" w:hAnsi="Verdana" w:cs="Verdana"/>
      <w:kern w:val="0"/>
      <w:sz w:val="20"/>
      <w:szCs w:val="20"/>
      <w:lang w:val="en-US" w:eastAsia="zh-CN"/>
      <w14:ligatures w14:val="none"/>
    </w:rPr>
  </w:style>
  <w:style w:type="paragraph" w:customStyle="1" w:styleId="af8">
    <w:name w:val="Содержимое таблицы"/>
    <w:basedOn w:val="a"/>
    <w:rsid w:val="0041406F"/>
    <w:pPr>
      <w:suppressLineNumbers/>
      <w:spacing w:after="200" w:line="276" w:lineRule="auto"/>
    </w:pPr>
    <w:rPr>
      <w:rFonts w:ascii="Calibri" w:eastAsia="Times New Roman" w:hAnsi="Calibri" w:cs="Calibri"/>
      <w:kern w:val="0"/>
      <w:lang w:eastAsia="zh-CN"/>
      <w14:ligatures w14:val="none"/>
    </w:rPr>
  </w:style>
  <w:style w:type="paragraph" w:customStyle="1" w:styleId="af9">
    <w:name w:val="Заголовок таблицы"/>
    <w:basedOn w:val="a"/>
    <w:next w:val="a"/>
    <w:rsid w:val="0041406F"/>
    <w:pPr>
      <w:suppressAutoHyphens/>
      <w:spacing w:before="120" w:after="120" w:line="240" w:lineRule="auto"/>
      <w:ind w:right="34"/>
      <w:jc w:val="center"/>
    </w:pPr>
    <w:rPr>
      <w:rFonts w:ascii="Arial" w:eastAsia="Times New Roman" w:hAnsi="Arial" w:cs="Arial"/>
      <w:b/>
      <w:bCs/>
      <w:kern w:val="0"/>
      <w:lang w:eastAsia="zh-CN"/>
      <w14:ligatures w14:val="none"/>
    </w:rPr>
  </w:style>
  <w:style w:type="paragraph" w:customStyle="1" w:styleId="28">
    <w:name w:val="Знак2"/>
    <w:basedOn w:val="a"/>
    <w:rsid w:val="0041406F"/>
    <w:pPr>
      <w:spacing w:line="240" w:lineRule="exact"/>
    </w:pPr>
    <w:rPr>
      <w:rFonts w:ascii="Verdana" w:eastAsia="Times New Roman" w:hAnsi="Verdana" w:cs="Verdana"/>
      <w:kern w:val="0"/>
      <w:sz w:val="20"/>
      <w:szCs w:val="20"/>
      <w:lang w:val="en-US" w:eastAsia="zh-CN"/>
      <w14:ligatures w14:val="none"/>
    </w:rPr>
  </w:style>
  <w:style w:type="paragraph" w:styleId="afa">
    <w:name w:val="Balloon Text"/>
    <w:basedOn w:val="a"/>
    <w:link w:val="29"/>
    <w:rsid w:val="0041406F"/>
    <w:pPr>
      <w:spacing w:after="0" w:line="240" w:lineRule="auto"/>
    </w:pPr>
    <w:rPr>
      <w:rFonts w:ascii="Times New Roman" w:eastAsia="Times New Roman" w:hAnsi="Times New Roman" w:cs="Times New Roman"/>
      <w:kern w:val="0"/>
      <w:sz w:val="2"/>
      <w:szCs w:val="20"/>
      <w:lang w:val="x-none" w:eastAsia="zh-CN"/>
      <w14:ligatures w14:val="none"/>
    </w:rPr>
  </w:style>
  <w:style w:type="character" w:customStyle="1" w:styleId="29">
    <w:name w:val="Текст выноски Знак2"/>
    <w:basedOn w:val="a0"/>
    <w:link w:val="afa"/>
    <w:rsid w:val="0041406F"/>
    <w:rPr>
      <w:rFonts w:ascii="Times New Roman" w:eastAsia="Times New Roman" w:hAnsi="Times New Roman" w:cs="Times New Roman"/>
      <w:sz w:val="2"/>
      <w:szCs w:val="20"/>
      <w:lang w:val="x-none" w:eastAsia="zh-CN"/>
    </w:rPr>
  </w:style>
  <w:style w:type="paragraph" w:styleId="afb">
    <w:name w:val="Normal (Web)"/>
    <w:basedOn w:val="a"/>
    <w:uiPriority w:val="99"/>
    <w:rsid w:val="0041406F"/>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311">
    <w:name w:val="Основной текст с отступом 31"/>
    <w:basedOn w:val="a"/>
    <w:rsid w:val="0041406F"/>
    <w:pPr>
      <w:spacing w:after="120" w:line="240" w:lineRule="auto"/>
      <w:ind w:left="283"/>
    </w:pPr>
    <w:rPr>
      <w:rFonts w:ascii="Times New Roman" w:eastAsia="Times New Roman" w:hAnsi="Times New Roman" w:cs="Times New Roman"/>
      <w:kern w:val="0"/>
      <w:sz w:val="16"/>
      <w:szCs w:val="20"/>
      <w:lang w:eastAsia="zh-CN"/>
      <w14:ligatures w14:val="none"/>
    </w:rPr>
  </w:style>
  <w:style w:type="paragraph" w:customStyle="1" w:styleId="1e">
    <w:name w:val="Название объекта1"/>
    <w:basedOn w:val="a"/>
    <w:next w:val="a"/>
    <w:rsid w:val="0041406F"/>
    <w:pPr>
      <w:spacing w:after="200" w:line="240" w:lineRule="auto"/>
    </w:pPr>
    <w:rPr>
      <w:rFonts w:ascii="Calibri" w:eastAsia="Times New Roman" w:hAnsi="Calibri" w:cs="Calibri"/>
      <w:b/>
      <w:bCs/>
      <w:color w:val="4F81BD"/>
      <w:kern w:val="0"/>
      <w:sz w:val="18"/>
      <w:szCs w:val="18"/>
      <w:lang w:eastAsia="zh-CN"/>
      <w14:ligatures w14:val="none"/>
    </w:rPr>
  </w:style>
  <w:style w:type="paragraph" w:customStyle="1" w:styleId="112">
    <w:name w:val="Знак11"/>
    <w:basedOn w:val="a"/>
    <w:rsid w:val="0041406F"/>
    <w:pPr>
      <w:spacing w:line="240" w:lineRule="exact"/>
    </w:pPr>
    <w:rPr>
      <w:rFonts w:ascii="Verdana" w:eastAsia="Times New Roman" w:hAnsi="Verdana" w:cs="Verdana"/>
      <w:kern w:val="0"/>
      <w:sz w:val="20"/>
      <w:szCs w:val="20"/>
      <w:lang w:val="en-US" w:eastAsia="zh-CN"/>
      <w14:ligatures w14:val="none"/>
    </w:rPr>
  </w:style>
  <w:style w:type="paragraph" w:customStyle="1" w:styleId="afc">
    <w:name w:val="обычный"/>
    <w:basedOn w:val="a"/>
    <w:rsid w:val="0041406F"/>
    <w:pPr>
      <w:spacing w:after="0" w:line="240" w:lineRule="auto"/>
    </w:pPr>
    <w:rPr>
      <w:rFonts w:ascii="Times New Roman" w:eastAsia="Times New Roman" w:hAnsi="Times New Roman" w:cs="Times New Roman"/>
      <w:color w:val="000000"/>
      <w:kern w:val="0"/>
      <w:sz w:val="20"/>
      <w:szCs w:val="20"/>
      <w:lang w:eastAsia="zh-CN"/>
      <w14:ligatures w14:val="none"/>
    </w:rPr>
  </w:style>
  <w:style w:type="paragraph" w:customStyle="1" w:styleId="1f">
    <w:name w:val="Текст примечания1"/>
    <w:basedOn w:val="a"/>
    <w:rsid w:val="0041406F"/>
    <w:pPr>
      <w:spacing w:after="200" w:line="276" w:lineRule="auto"/>
    </w:pPr>
    <w:rPr>
      <w:rFonts w:ascii="Calibri" w:eastAsia="Times New Roman" w:hAnsi="Calibri" w:cs="Times New Roman"/>
      <w:kern w:val="0"/>
      <w:sz w:val="20"/>
      <w:szCs w:val="20"/>
      <w:lang w:val="x-none" w:eastAsia="zh-CN"/>
      <w14:ligatures w14:val="none"/>
    </w:rPr>
  </w:style>
  <w:style w:type="paragraph" w:styleId="afd">
    <w:name w:val="annotation text"/>
    <w:basedOn w:val="a"/>
    <w:link w:val="1f0"/>
    <w:uiPriority w:val="99"/>
    <w:semiHidden/>
    <w:unhideWhenUsed/>
    <w:rsid w:val="0041406F"/>
    <w:pPr>
      <w:spacing w:line="240" w:lineRule="auto"/>
    </w:pPr>
    <w:rPr>
      <w:sz w:val="20"/>
      <w:szCs w:val="20"/>
    </w:rPr>
  </w:style>
  <w:style w:type="character" w:customStyle="1" w:styleId="1f0">
    <w:name w:val="Текст примечания Знак1"/>
    <w:basedOn w:val="a0"/>
    <w:link w:val="afd"/>
    <w:uiPriority w:val="99"/>
    <w:semiHidden/>
    <w:rsid w:val="0041406F"/>
    <w:rPr>
      <w:kern w:val="2"/>
      <w:sz w:val="20"/>
      <w:szCs w:val="20"/>
      <w14:ligatures w14:val="standardContextual"/>
    </w:rPr>
  </w:style>
  <w:style w:type="paragraph" w:styleId="afe">
    <w:name w:val="annotation subject"/>
    <w:basedOn w:val="1f"/>
    <w:next w:val="1f"/>
    <w:link w:val="1f1"/>
    <w:rsid w:val="0041406F"/>
    <w:rPr>
      <w:b/>
    </w:rPr>
  </w:style>
  <w:style w:type="character" w:customStyle="1" w:styleId="1f1">
    <w:name w:val="Тема примечания Знак1"/>
    <w:basedOn w:val="1f0"/>
    <w:link w:val="afe"/>
    <w:rsid w:val="0041406F"/>
    <w:rPr>
      <w:rFonts w:ascii="Calibri" w:eastAsia="Times New Roman" w:hAnsi="Calibri" w:cs="Times New Roman"/>
      <w:b/>
      <w:kern w:val="2"/>
      <w:sz w:val="20"/>
      <w:szCs w:val="20"/>
      <w:lang w:val="x-none" w:eastAsia="zh-CN"/>
      <w14:ligatures w14:val="standardContextual"/>
    </w:rPr>
  </w:style>
  <w:style w:type="paragraph" w:customStyle="1" w:styleId="DataNomer">
    <w:name w:val="DataNomer"/>
    <w:basedOn w:val="a"/>
    <w:rsid w:val="0041406F"/>
    <w:pPr>
      <w:tabs>
        <w:tab w:val="center" w:pos="1066"/>
      </w:tabs>
      <w:spacing w:after="0" w:line="240" w:lineRule="auto"/>
      <w:jc w:val="both"/>
    </w:pPr>
    <w:rPr>
      <w:rFonts w:ascii="Times New Roman" w:eastAsia="Times New Roman" w:hAnsi="Times New Roman" w:cs="Times New Roman"/>
      <w:kern w:val="0"/>
      <w:sz w:val="28"/>
      <w:szCs w:val="20"/>
      <w:lang w:val="en-US" w:eastAsia="zh-CN"/>
      <w14:ligatures w14:val="none"/>
    </w:rPr>
  </w:style>
  <w:style w:type="paragraph" w:customStyle="1" w:styleId="Blank">
    <w:name w:val="Blank"/>
    <w:rsid w:val="0041406F"/>
    <w:pPr>
      <w:suppressAutoHyphens/>
      <w:spacing w:after="0" w:line="240" w:lineRule="auto"/>
    </w:pPr>
    <w:rPr>
      <w:rFonts w:ascii="Times New Roman" w:eastAsia="Times New Roman" w:hAnsi="Times New Roman" w:cs="Times New Roman"/>
      <w:sz w:val="24"/>
      <w:szCs w:val="20"/>
      <w:lang w:eastAsia="zh-CN"/>
    </w:rPr>
  </w:style>
  <w:style w:type="paragraph" w:customStyle="1" w:styleId="PodpGubPrav">
    <w:name w:val="PodpGubPrav"/>
    <w:basedOn w:val="a"/>
    <w:rsid w:val="0041406F"/>
    <w:pPr>
      <w:tabs>
        <w:tab w:val="right" w:pos="9231"/>
      </w:tabs>
      <w:spacing w:after="0" w:line="240" w:lineRule="exact"/>
    </w:pPr>
    <w:rPr>
      <w:rFonts w:ascii="Times New Roman" w:eastAsia="Times New Roman" w:hAnsi="Times New Roman" w:cs="Times New Roman"/>
      <w:kern w:val="0"/>
      <w:sz w:val="28"/>
      <w:szCs w:val="20"/>
      <w:lang w:eastAsia="zh-CN"/>
      <w14:ligatures w14:val="none"/>
    </w:rPr>
  </w:style>
  <w:style w:type="paragraph" w:customStyle="1" w:styleId="constitle0">
    <w:name w:val="constitle"/>
    <w:basedOn w:val="a"/>
    <w:rsid w:val="0041406F"/>
    <w:pPr>
      <w:spacing w:after="0" w:line="240" w:lineRule="auto"/>
      <w:ind w:right="19770"/>
    </w:pPr>
    <w:rPr>
      <w:rFonts w:ascii="Arial" w:eastAsia="Times New Roman" w:hAnsi="Arial" w:cs="Arial"/>
      <w:b/>
      <w:bCs/>
      <w:color w:val="000000"/>
      <w:kern w:val="0"/>
      <w:sz w:val="20"/>
      <w:szCs w:val="20"/>
      <w:lang w:eastAsia="zh-CN"/>
      <w14:ligatures w14:val="none"/>
    </w:rPr>
  </w:style>
  <w:style w:type="paragraph" w:customStyle="1" w:styleId="datanomer0">
    <w:name w:val="datanomer"/>
    <w:basedOn w:val="a"/>
    <w:rsid w:val="0041406F"/>
    <w:pPr>
      <w:spacing w:after="0" w:line="240" w:lineRule="auto"/>
      <w:jc w:val="both"/>
    </w:pPr>
    <w:rPr>
      <w:rFonts w:ascii="Times New Roman" w:eastAsia="Times New Roman" w:hAnsi="Times New Roman" w:cs="Times New Roman"/>
      <w:color w:val="000000"/>
      <w:kern w:val="0"/>
      <w:sz w:val="28"/>
      <w:szCs w:val="28"/>
      <w:lang w:eastAsia="zh-CN"/>
      <w14:ligatures w14:val="none"/>
    </w:rPr>
  </w:style>
  <w:style w:type="paragraph" w:customStyle="1" w:styleId="1f2">
    <w:name w:val="Рецензия1"/>
    <w:rsid w:val="0041406F"/>
    <w:pPr>
      <w:suppressAutoHyphens/>
      <w:spacing w:after="0" w:line="240" w:lineRule="auto"/>
    </w:pPr>
    <w:rPr>
      <w:rFonts w:ascii="Calibri" w:eastAsia="Times New Roman" w:hAnsi="Calibri" w:cs="Calibri"/>
      <w:lang w:eastAsia="zh-CN"/>
    </w:rPr>
  </w:style>
  <w:style w:type="paragraph" w:customStyle="1" w:styleId="GOSTB">
    <w:name w:val="Заголовок GOST B"/>
    <w:basedOn w:val="a"/>
    <w:next w:val="a"/>
    <w:rsid w:val="0041406F"/>
    <w:pPr>
      <w:autoSpaceDE w:val="0"/>
      <w:spacing w:after="0" w:line="240" w:lineRule="auto"/>
      <w:jc w:val="both"/>
    </w:pPr>
    <w:rPr>
      <w:rFonts w:ascii="Times New Roman" w:eastAsia="Times New Roman" w:hAnsi="Times New Roman" w:cs="Times New Roman"/>
      <w:b/>
      <w:kern w:val="0"/>
      <w:sz w:val="28"/>
      <w:szCs w:val="28"/>
      <w:lang w:eastAsia="zh-CN"/>
      <w14:ligatures w14:val="none"/>
    </w:rPr>
  </w:style>
  <w:style w:type="paragraph" w:customStyle="1" w:styleId="GOSTB2">
    <w:name w:val="Заголовок GOST B 2"/>
    <w:basedOn w:val="GOSTB"/>
    <w:next w:val="a"/>
    <w:rsid w:val="0041406F"/>
    <w:pPr>
      <w:widowControl w:val="0"/>
      <w:tabs>
        <w:tab w:val="left" w:pos="1276"/>
      </w:tabs>
    </w:pPr>
    <w:rPr>
      <w:b w:val="0"/>
    </w:rPr>
  </w:style>
  <w:style w:type="paragraph" w:customStyle="1" w:styleId="GOSTB3">
    <w:name w:val="Заголовок GOST B 3"/>
    <w:basedOn w:val="GOSTB"/>
    <w:next w:val="a"/>
    <w:rsid w:val="0041406F"/>
    <w:pPr>
      <w:tabs>
        <w:tab w:val="left" w:pos="851"/>
      </w:tabs>
      <w:spacing w:before="840"/>
      <w:ind w:left="1418" w:hanging="709"/>
    </w:pPr>
  </w:style>
  <w:style w:type="paragraph" w:customStyle="1" w:styleId="GOSTB4">
    <w:name w:val="Заголовок GOST B 4"/>
    <w:basedOn w:val="GOSTB3"/>
    <w:next w:val="a"/>
    <w:rsid w:val="0041406F"/>
    <w:pPr>
      <w:tabs>
        <w:tab w:val="clear" w:pos="851"/>
        <w:tab w:val="left" w:pos="1134"/>
        <w:tab w:val="left" w:pos="2520"/>
        <w:tab w:val="left" w:pos="3600"/>
      </w:tabs>
      <w:spacing w:before="0"/>
      <w:ind w:left="1573" w:hanging="864"/>
    </w:pPr>
  </w:style>
  <w:style w:type="paragraph" w:customStyle="1" w:styleId="1f3">
    <w:name w:val="Абзац списка1"/>
    <w:basedOn w:val="a"/>
    <w:rsid w:val="0041406F"/>
    <w:pPr>
      <w:spacing w:after="200" w:line="276" w:lineRule="auto"/>
      <w:ind w:left="720"/>
      <w:contextualSpacing/>
    </w:pPr>
    <w:rPr>
      <w:rFonts w:ascii="Calibri" w:eastAsia="Times New Roman" w:hAnsi="Calibri" w:cs="Calibri"/>
      <w:kern w:val="0"/>
      <w:lang w:eastAsia="zh-CN"/>
      <w14:ligatures w14:val="none"/>
    </w:rPr>
  </w:style>
  <w:style w:type="paragraph" w:styleId="aff">
    <w:name w:val="List Paragraph"/>
    <w:basedOn w:val="a"/>
    <w:qFormat/>
    <w:rsid w:val="0041406F"/>
    <w:pPr>
      <w:spacing w:after="0" w:line="240" w:lineRule="auto"/>
      <w:ind w:left="720"/>
      <w:contextualSpacing/>
    </w:pPr>
    <w:rPr>
      <w:rFonts w:ascii="Times New Roman" w:eastAsia="Times New Roman" w:hAnsi="Times New Roman" w:cs="Times New Roman"/>
      <w:kern w:val="0"/>
      <w:sz w:val="24"/>
      <w:szCs w:val="24"/>
      <w:lang w:eastAsia="zh-CN"/>
      <w14:ligatures w14:val="none"/>
    </w:rPr>
  </w:style>
  <w:style w:type="paragraph" w:customStyle="1" w:styleId="211">
    <w:name w:val="Основной текст 21"/>
    <w:basedOn w:val="a"/>
    <w:rsid w:val="0041406F"/>
    <w:pPr>
      <w:spacing w:after="120" w:line="480" w:lineRule="auto"/>
    </w:pPr>
    <w:rPr>
      <w:rFonts w:ascii="Times New Roman" w:eastAsia="Times New Roman" w:hAnsi="Times New Roman" w:cs="Times New Roman"/>
      <w:kern w:val="0"/>
      <w:sz w:val="24"/>
      <w:szCs w:val="24"/>
      <w:lang w:val="en-US" w:eastAsia="zh-CN"/>
      <w14:ligatures w14:val="none"/>
    </w:rPr>
  </w:style>
  <w:style w:type="paragraph" w:customStyle="1" w:styleId="312">
    <w:name w:val="Основной текст 31"/>
    <w:basedOn w:val="a"/>
    <w:rsid w:val="0041406F"/>
    <w:pPr>
      <w:spacing w:after="120" w:line="240" w:lineRule="auto"/>
    </w:pPr>
    <w:rPr>
      <w:rFonts w:ascii="Times New Roman" w:eastAsia="Times New Roman" w:hAnsi="Times New Roman" w:cs="Times New Roman"/>
      <w:kern w:val="0"/>
      <w:sz w:val="16"/>
      <w:szCs w:val="16"/>
      <w:lang w:eastAsia="zh-CN"/>
      <w14:ligatures w14:val="none"/>
    </w:rPr>
  </w:style>
  <w:style w:type="paragraph" w:customStyle="1" w:styleId="aff0">
    <w:name w:val="Содержимое врезки"/>
    <w:basedOn w:val="a"/>
    <w:rsid w:val="0041406F"/>
    <w:pPr>
      <w:spacing w:after="200" w:line="276" w:lineRule="auto"/>
    </w:pPr>
    <w:rPr>
      <w:rFonts w:ascii="Calibri" w:eastAsia="Times New Roman" w:hAnsi="Calibri" w:cs="Calibri"/>
      <w:kern w:val="0"/>
      <w:lang w:eastAsia="zh-CN"/>
      <w14:ligatures w14:val="none"/>
    </w:rPr>
  </w:style>
  <w:style w:type="character" w:customStyle="1" w:styleId="masterhighlighted-text">
    <w:name w:val="master__highlighted-text"/>
    <w:basedOn w:val="a0"/>
    <w:rsid w:val="0041406F"/>
  </w:style>
  <w:style w:type="character" w:customStyle="1" w:styleId="FontStyle21">
    <w:name w:val="Font Style21"/>
    <w:uiPriority w:val="99"/>
    <w:rsid w:val="0041406F"/>
    <w:rPr>
      <w:rFonts w:ascii="Times New Roman" w:hAnsi="Times New Roman" w:cs="Times New Roman"/>
      <w:sz w:val="22"/>
      <w:szCs w:val="22"/>
    </w:rPr>
  </w:style>
  <w:style w:type="paragraph" w:styleId="aff1">
    <w:name w:val="footnote text"/>
    <w:basedOn w:val="a"/>
    <w:link w:val="aff2"/>
    <w:uiPriority w:val="99"/>
    <w:semiHidden/>
    <w:unhideWhenUsed/>
    <w:rsid w:val="0041406F"/>
    <w:pPr>
      <w:spacing w:after="200" w:line="276" w:lineRule="auto"/>
    </w:pPr>
    <w:rPr>
      <w:rFonts w:ascii="Calibri" w:eastAsia="Times New Roman" w:hAnsi="Calibri" w:cs="Times New Roman"/>
      <w:kern w:val="0"/>
      <w:sz w:val="20"/>
      <w:szCs w:val="20"/>
      <w:lang w:val="x-none" w:eastAsia="zh-CN"/>
      <w14:ligatures w14:val="none"/>
    </w:rPr>
  </w:style>
  <w:style w:type="character" w:customStyle="1" w:styleId="aff2">
    <w:name w:val="Текст сноски Знак"/>
    <w:basedOn w:val="a0"/>
    <w:link w:val="aff1"/>
    <w:uiPriority w:val="99"/>
    <w:semiHidden/>
    <w:rsid w:val="0041406F"/>
    <w:rPr>
      <w:rFonts w:ascii="Calibri" w:eastAsia="Times New Roman" w:hAnsi="Calibri" w:cs="Times New Roman"/>
      <w:sz w:val="20"/>
      <w:szCs w:val="20"/>
      <w:lang w:val="x-none" w:eastAsia="zh-CN"/>
    </w:rPr>
  </w:style>
  <w:style w:type="character" w:styleId="aff3">
    <w:name w:val="footnote reference"/>
    <w:uiPriority w:val="99"/>
    <w:semiHidden/>
    <w:unhideWhenUsed/>
    <w:rsid w:val="0041406F"/>
    <w:rPr>
      <w:vertAlign w:val="superscript"/>
    </w:rPr>
  </w:style>
  <w:style w:type="paragraph" w:customStyle="1" w:styleId="consplusnormal0">
    <w:name w:val="consplusnormal"/>
    <w:basedOn w:val="a"/>
    <w:rsid w:val="0041406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4103/5d404c7c015e7fd0ea194118470ec21d40d921ee/" TargetMode="External"/><Relationship Id="rId5" Type="http://schemas.openxmlformats.org/officeDocument/2006/relationships/footnotes" Target="footnotes.xml"/><Relationship Id="rId10" Type="http://schemas.openxmlformats.org/officeDocument/2006/relationships/hyperlink" Target="https://www.consultant.ru/document/cons_doc_LAW_454103/ca24c3b3a2032a1f727146f988f406723bf9ea1a/"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21</Pages>
  <Words>7080</Words>
  <Characters>40358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Валерия Сергеевна</dc:creator>
  <cp:keywords/>
  <dc:description/>
  <cp:lastModifiedBy>Сидельникова Валерия Сергеевна</cp:lastModifiedBy>
  <cp:revision>3</cp:revision>
  <dcterms:created xsi:type="dcterms:W3CDTF">2024-11-07T00:31:00Z</dcterms:created>
  <dcterms:modified xsi:type="dcterms:W3CDTF">2024-11-12T05:00:00Z</dcterms:modified>
</cp:coreProperties>
</file>