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B0B" w:rsidRDefault="00CD6B0B" w:rsidP="00CD6B0B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241A0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АДМИНИСТРАЦИЯ  </w:t>
      </w:r>
    </w:p>
    <w:p w:rsidR="00CD6B0B" w:rsidRPr="00D241A0" w:rsidRDefault="00CD6B0B" w:rsidP="00CD6B0B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СУСАНИНСКОГО </w:t>
      </w:r>
      <w:r w:rsidRPr="00D241A0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</w:p>
    <w:p w:rsidR="00CD6B0B" w:rsidRPr="00D241A0" w:rsidRDefault="00CD6B0B" w:rsidP="00CD6B0B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D241A0">
        <w:rPr>
          <w:rFonts w:ascii="Times New Roman" w:hAnsi="Times New Roman"/>
          <w:b/>
          <w:color w:val="000000"/>
          <w:sz w:val="28"/>
          <w:szCs w:val="28"/>
        </w:rPr>
        <w:t>Ульчского</w:t>
      </w:r>
      <w:proofErr w:type="spellEnd"/>
      <w:r w:rsidRPr="00D241A0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района Хабаровского края</w:t>
      </w:r>
    </w:p>
    <w:p w:rsidR="00CD6B0B" w:rsidRDefault="00CD6B0B" w:rsidP="00CD6B0B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D6B0B" w:rsidRPr="00D241A0" w:rsidRDefault="00CD6B0B" w:rsidP="00CD6B0B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D6B0B" w:rsidRPr="00D241A0" w:rsidRDefault="00CD6B0B" w:rsidP="00CD6B0B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241A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CD6B0B" w:rsidRPr="00D241A0" w:rsidRDefault="00CD6B0B" w:rsidP="00CD6B0B">
      <w:pPr>
        <w:pStyle w:val="a3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6B0B" w:rsidRPr="00D241A0" w:rsidRDefault="00CD6B0B" w:rsidP="00CD6B0B">
      <w:pPr>
        <w:pStyle w:val="a3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6B0B" w:rsidRPr="00D241A0" w:rsidRDefault="00CD6B0B" w:rsidP="00CD6B0B">
      <w:pPr>
        <w:pStyle w:val="a3"/>
        <w:ind w:right="-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06.11.2024</w:t>
      </w:r>
      <w:r w:rsidRPr="00D241A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D241A0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59</w:t>
      </w:r>
      <w:r w:rsidRPr="00D241A0">
        <w:rPr>
          <w:rFonts w:ascii="Times New Roman" w:hAnsi="Times New Roman"/>
          <w:sz w:val="28"/>
          <w:szCs w:val="28"/>
          <w:lang w:eastAsia="ru-RU"/>
        </w:rPr>
        <w:t>-па</w:t>
      </w:r>
    </w:p>
    <w:p w:rsidR="00CD6B0B" w:rsidRPr="00D241A0" w:rsidRDefault="00CD6B0B" w:rsidP="00CD6B0B">
      <w:pPr>
        <w:pStyle w:val="a3"/>
        <w:ind w:right="-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с. Сусанино</w:t>
      </w:r>
    </w:p>
    <w:p w:rsidR="00CD6B0B" w:rsidRPr="00D241A0" w:rsidRDefault="00CD6B0B" w:rsidP="00CD6B0B">
      <w:pPr>
        <w:pStyle w:val="a3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6B0B" w:rsidRDefault="00CD6B0B" w:rsidP="00CD6B0B">
      <w:pPr>
        <w:pStyle w:val="a3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D241A0">
        <w:rPr>
          <w:rFonts w:ascii="Times New Roman" w:hAnsi="Times New Roman"/>
          <w:sz w:val="28"/>
          <w:szCs w:val="28"/>
          <w:lang w:eastAsia="ru-RU"/>
        </w:rPr>
        <w:t xml:space="preserve">О предоставлении отсрочки  уплаты арендной платы либо возможности расторжения договоров аренды муниципального имущества, составляющего казну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41A0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Хабаровского края</w:t>
      </w:r>
      <w:r w:rsidRPr="00D241A0">
        <w:rPr>
          <w:rFonts w:ascii="Times New Roman" w:hAnsi="Times New Roman"/>
          <w:sz w:val="28"/>
          <w:szCs w:val="28"/>
          <w:lang w:eastAsia="ru-RU"/>
        </w:rPr>
        <w:t>, без применения штрафных санкций физическим лицам, в том числе индивидуальным предпринимателям или</w:t>
      </w:r>
      <w:r>
        <w:rPr>
          <w:rFonts w:ascii="Times New Roman" w:hAnsi="Times New Roman"/>
          <w:sz w:val="28"/>
          <w:szCs w:val="28"/>
          <w:lang w:eastAsia="ru-RU"/>
        </w:rPr>
        <w:t xml:space="preserve"> физическим лицам,</w:t>
      </w:r>
      <w:r w:rsidRPr="00D241A0">
        <w:rPr>
          <w:rFonts w:ascii="Times New Roman" w:hAnsi="Times New Roman"/>
          <w:sz w:val="28"/>
          <w:szCs w:val="28"/>
          <w:lang w:eastAsia="ru-RU"/>
        </w:rPr>
        <w:t xml:space="preserve"> являющимся учредителем</w:t>
      </w:r>
      <w:r>
        <w:rPr>
          <w:rFonts w:ascii="Times New Roman" w:hAnsi="Times New Roman"/>
          <w:sz w:val="28"/>
          <w:szCs w:val="28"/>
          <w:lang w:eastAsia="ru-RU"/>
        </w:rPr>
        <w:t xml:space="preserve"> (участником)</w:t>
      </w:r>
      <w:r w:rsidRPr="00D241A0">
        <w:rPr>
          <w:rFonts w:ascii="Times New Roman" w:hAnsi="Times New Roman"/>
          <w:sz w:val="28"/>
          <w:szCs w:val="28"/>
          <w:lang w:eastAsia="ru-RU"/>
        </w:rPr>
        <w:t xml:space="preserve"> и руководителем юридического лица, призванным на военную службу по мобилизации в Вооруженные Силы РФ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проходящим военную службу по контракту, заключённому в соответствии с пунктом 7 статьи 38 Федерального закона от 28.03.1998 № 53-ФЗ «О воинской обязанности и военной службе»,</w:t>
      </w:r>
      <w:r w:rsidRPr="00D241A0">
        <w:rPr>
          <w:rFonts w:ascii="Times New Roman" w:hAnsi="Times New Roman"/>
          <w:sz w:val="28"/>
          <w:szCs w:val="28"/>
          <w:lang w:eastAsia="ru-RU"/>
        </w:rPr>
        <w:t xml:space="preserve"> либо заключившим ко</w:t>
      </w:r>
      <w:r>
        <w:rPr>
          <w:rFonts w:ascii="Times New Roman" w:hAnsi="Times New Roman"/>
          <w:sz w:val="28"/>
          <w:szCs w:val="28"/>
          <w:lang w:eastAsia="ru-RU"/>
        </w:rPr>
        <w:t>нтракт</w:t>
      </w:r>
      <w:r w:rsidRPr="00D241A0">
        <w:rPr>
          <w:rFonts w:ascii="Times New Roman" w:hAnsi="Times New Roman"/>
          <w:sz w:val="28"/>
          <w:szCs w:val="28"/>
          <w:lang w:eastAsia="ru-RU"/>
        </w:rPr>
        <w:t xml:space="preserve"> в выполнении задач, возложенных на Вооруженные Силы РФ, на период прохождения военной службы (оказания добровольного содействия)</w:t>
      </w:r>
    </w:p>
    <w:p w:rsidR="00CD6B0B" w:rsidRPr="00D241A0" w:rsidRDefault="00CD6B0B" w:rsidP="00CD6B0B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</w:p>
    <w:p w:rsidR="00CD6B0B" w:rsidRPr="00D241A0" w:rsidRDefault="00CD6B0B" w:rsidP="00CD6B0B">
      <w:pPr>
        <w:ind w:firstLine="540"/>
        <w:jc w:val="both"/>
        <w:rPr>
          <w:sz w:val="28"/>
          <w:szCs w:val="28"/>
        </w:rPr>
      </w:pPr>
    </w:p>
    <w:p w:rsidR="00CD6B0B" w:rsidRDefault="00CD6B0B" w:rsidP="00CD6B0B">
      <w:pPr>
        <w:ind w:firstLine="540"/>
        <w:jc w:val="both"/>
        <w:rPr>
          <w:sz w:val="28"/>
          <w:szCs w:val="28"/>
        </w:rPr>
      </w:pPr>
      <w:r w:rsidRPr="00D241A0">
        <w:rPr>
          <w:sz w:val="28"/>
          <w:szCs w:val="28"/>
        </w:rPr>
        <w:t>В соответствии с</w:t>
      </w:r>
      <w:r w:rsidR="007D2066">
        <w:rPr>
          <w:sz w:val="28"/>
          <w:szCs w:val="28"/>
        </w:rPr>
        <w:t xml:space="preserve"> пунктом 7</w:t>
      </w:r>
      <w:r>
        <w:rPr>
          <w:sz w:val="28"/>
          <w:szCs w:val="28"/>
        </w:rPr>
        <w:t xml:space="preserve"> распоряжения</w:t>
      </w:r>
      <w:r w:rsidRPr="00D241A0">
        <w:rPr>
          <w:sz w:val="28"/>
          <w:szCs w:val="28"/>
        </w:rPr>
        <w:t xml:space="preserve"> Правительства Российской Федерации от 15.10.2022 г. № 3046-р, </w:t>
      </w:r>
      <w:r w:rsidR="00E114F2">
        <w:rPr>
          <w:sz w:val="28"/>
          <w:szCs w:val="28"/>
        </w:rPr>
        <w:t xml:space="preserve">ЗАКЛЮЧЕНИЕМ Правового Департамента Губернатора Хабаровского края № 1135 от 24.09.2024, </w:t>
      </w:r>
      <w:r w:rsidRPr="00D241A0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Сусанинского</w:t>
      </w:r>
      <w:proofErr w:type="spellEnd"/>
      <w:r>
        <w:rPr>
          <w:sz w:val="28"/>
          <w:szCs w:val="28"/>
        </w:rPr>
        <w:t xml:space="preserve"> </w:t>
      </w:r>
      <w:r w:rsidRPr="00D241A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proofErr w:type="spellStart"/>
      <w:r w:rsidRPr="00D241A0">
        <w:rPr>
          <w:bCs/>
          <w:sz w:val="28"/>
          <w:szCs w:val="28"/>
        </w:rPr>
        <w:t>Ульчского</w:t>
      </w:r>
      <w:proofErr w:type="spellEnd"/>
      <w:r w:rsidRPr="00D241A0">
        <w:rPr>
          <w:bCs/>
          <w:sz w:val="28"/>
          <w:szCs w:val="28"/>
        </w:rPr>
        <w:t xml:space="preserve"> муниципального района Хабаровского края</w:t>
      </w:r>
    </w:p>
    <w:p w:rsidR="00CD6B0B" w:rsidRPr="00D241A0" w:rsidRDefault="00CD6B0B" w:rsidP="00CD6B0B">
      <w:pPr>
        <w:jc w:val="both"/>
        <w:rPr>
          <w:sz w:val="28"/>
          <w:szCs w:val="28"/>
        </w:rPr>
      </w:pPr>
      <w:r w:rsidRPr="00D241A0">
        <w:rPr>
          <w:sz w:val="28"/>
          <w:szCs w:val="28"/>
        </w:rPr>
        <w:t>ПОСТАНОВЛЯЕТ:</w:t>
      </w:r>
      <w:bookmarkStart w:id="0" w:name="_GoBack"/>
      <w:bookmarkEnd w:id="0"/>
    </w:p>
    <w:p w:rsidR="00CD6B0B" w:rsidRPr="00CD6B0B" w:rsidRDefault="00CD6B0B" w:rsidP="00CD6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</w:t>
      </w:r>
      <w:r w:rsidRPr="00D241A0">
        <w:rPr>
          <w:sz w:val="28"/>
          <w:szCs w:val="28"/>
        </w:rPr>
        <w:t xml:space="preserve">дминистрация </w:t>
      </w:r>
      <w:proofErr w:type="spellStart"/>
      <w:r>
        <w:rPr>
          <w:sz w:val="28"/>
          <w:szCs w:val="28"/>
        </w:rPr>
        <w:t>Сусанинского</w:t>
      </w:r>
      <w:proofErr w:type="spellEnd"/>
      <w:r>
        <w:rPr>
          <w:sz w:val="28"/>
          <w:szCs w:val="28"/>
        </w:rPr>
        <w:t xml:space="preserve"> </w:t>
      </w:r>
      <w:r w:rsidRPr="00D241A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proofErr w:type="spellStart"/>
      <w:r w:rsidRPr="00D241A0">
        <w:rPr>
          <w:bCs/>
          <w:sz w:val="28"/>
          <w:szCs w:val="28"/>
        </w:rPr>
        <w:t>Ульчского</w:t>
      </w:r>
      <w:proofErr w:type="spellEnd"/>
      <w:r w:rsidRPr="00D241A0">
        <w:rPr>
          <w:bCs/>
          <w:sz w:val="28"/>
          <w:szCs w:val="28"/>
        </w:rPr>
        <w:t xml:space="preserve"> муниципального района Хабаровского края</w:t>
      </w:r>
      <w:r>
        <w:rPr>
          <w:sz w:val="28"/>
          <w:szCs w:val="28"/>
        </w:rPr>
        <w:t xml:space="preserve"> п</w:t>
      </w:r>
      <w:r w:rsidRPr="00CD6B0B">
        <w:rPr>
          <w:sz w:val="28"/>
          <w:szCs w:val="28"/>
        </w:rPr>
        <w:t xml:space="preserve">о договорам аренды муниципального имущества, составляющего государственную казну </w:t>
      </w:r>
      <w:proofErr w:type="spellStart"/>
      <w:r w:rsidRPr="00CD6B0B">
        <w:rPr>
          <w:sz w:val="28"/>
          <w:szCs w:val="28"/>
        </w:rPr>
        <w:t>Сусанинского</w:t>
      </w:r>
      <w:proofErr w:type="spellEnd"/>
      <w:r w:rsidRPr="00CD6B0B">
        <w:rPr>
          <w:sz w:val="28"/>
          <w:szCs w:val="28"/>
        </w:rPr>
        <w:t xml:space="preserve"> сельского поселения </w:t>
      </w:r>
      <w:proofErr w:type="spellStart"/>
      <w:r w:rsidRPr="00CD6B0B">
        <w:rPr>
          <w:sz w:val="28"/>
          <w:szCs w:val="28"/>
        </w:rPr>
        <w:t>Ульчского</w:t>
      </w:r>
      <w:proofErr w:type="spellEnd"/>
      <w:r w:rsidRPr="00CD6B0B">
        <w:rPr>
          <w:sz w:val="28"/>
          <w:szCs w:val="28"/>
        </w:rPr>
        <w:t xml:space="preserve"> муниципального района Хабаровского края (в том числе земельных участков) либо закрепленного на праве оперативного управления за муниципальными предприятиями и учреждениями,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</w:t>
      </w:r>
      <w:r w:rsidRPr="00CD6B0B">
        <w:rPr>
          <w:sz w:val="28"/>
          <w:szCs w:val="28"/>
        </w:rPr>
        <w:lastRenderedPageBreak/>
        <w:t>Президента Российской Федерации от 21 сентября 2022 г. № 647 "Об объявлении частичной мобилизации в Российской Федерации" или проходящие военную службу по контракту, заключенному в соответствии с пунктом 7 статьи 38 Федерального закона от 28.03.1998 № 53-ФЗ "О воинской обязанности и военной службе" (далее – Федеральный закон), либо заключившие контракт о добровольном содействии в выполнении задач, возложенных на Вооруженные Силы Российской Федерации, обеспечить:"</w:t>
      </w:r>
    </w:p>
    <w:p w:rsidR="00CD6B0B" w:rsidRPr="00D241A0" w:rsidRDefault="00CD6B0B" w:rsidP="00CD6B0B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предоставление отсрочки</w:t>
      </w:r>
      <w:r w:rsidRPr="00D241A0">
        <w:rPr>
          <w:sz w:val="28"/>
          <w:szCs w:val="28"/>
        </w:rPr>
        <w:t xml:space="preserve"> уплаты арендной платы на период прохождения </w:t>
      </w:r>
      <w:r>
        <w:rPr>
          <w:sz w:val="28"/>
          <w:szCs w:val="28"/>
        </w:rPr>
        <w:t xml:space="preserve">лицом, указанным в настоящем пункте, </w:t>
      </w:r>
      <w:r w:rsidRPr="00D241A0">
        <w:rPr>
          <w:sz w:val="28"/>
          <w:szCs w:val="28"/>
        </w:rPr>
        <w:t>военной службы или оказания добровольного содействия в выполнении задач, возложенных на Вооруж</w:t>
      </w:r>
      <w:r>
        <w:rPr>
          <w:sz w:val="28"/>
          <w:szCs w:val="28"/>
        </w:rPr>
        <w:t>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CD6B0B" w:rsidRPr="00D241A0" w:rsidRDefault="00CD6B0B" w:rsidP="00CD6B0B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>б) предоставить возможность расторжения договоров аренды без применения штрафных санкций.</w:t>
      </w:r>
    </w:p>
    <w:p w:rsidR="00CD6B0B" w:rsidRPr="00D241A0" w:rsidRDefault="00CD6B0B" w:rsidP="00CD6B0B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>2. Предоставить отсрочку уплаты арендной платы, осуществив ее на следующих условиях:</w:t>
      </w:r>
    </w:p>
    <w:p w:rsidR="00CD6B0B" w:rsidRPr="00D241A0" w:rsidRDefault="00CD6B0B" w:rsidP="00CD6B0B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>не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 </w:t>
      </w:r>
      <w:hyperlink r:id="rId4" w:anchor="1" w:history="1">
        <w:r w:rsidRPr="00D241A0">
          <w:rPr>
            <w:sz w:val="28"/>
            <w:szCs w:val="28"/>
          </w:rPr>
          <w:t>пункте1</w:t>
        </w:r>
      </w:hyperlink>
      <w:r w:rsidRPr="00D241A0">
        <w:rPr>
          <w:sz w:val="28"/>
          <w:szCs w:val="28"/>
        </w:rPr>
        <w:t> настоящего постановления;</w:t>
      </w:r>
    </w:p>
    <w:p w:rsidR="00CD6B0B" w:rsidRPr="00D241A0" w:rsidRDefault="00CD6B0B" w:rsidP="00CD6B0B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CD6B0B" w:rsidRPr="00D761AA" w:rsidRDefault="00CD6B0B" w:rsidP="00CD6B0B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761AA">
        <w:rPr>
          <w:sz w:val="28"/>
          <w:szCs w:val="28"/>
        </w:rPr>
        <w:t>арендатору предоставляется отсрочка уплаты арендной платы на период прохождения лицом, указанным в </w:t>
      </w:r>
      <w:hyperlink r:id="rId5" w:anchor="1" w:history="1">
        <w:r w:rsidRPr="00D761AA">
          <w:rPr>
            <w:sz w:val="28"/>
            <w:szCs w:val="28"/>
          </w:rPr>
          <w:t>пункте 1</w:t>
        </w:r>
      </w:hyperlink>
      <w:r w:rsidRPr="00D761AA">
        <w:rPr>
          <w:sz w:val="28"/>
          <w:szCs w:val="28"/>
        </w:rPr>
        <w:t> 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CD6B0B" w:rsidRPr="00D761AA" w:rsidRDefault="00CD6B0B" w:rsidP="00CD6B0B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761AA">
        <w:rPr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постановления, поэтапно, не чаще одного раза в месяц, равными </w:t>
      </w:r>
      <w:r w:rsidRPr="00D761AA">
        <w:rPr>
          <w:sz w:val="28"/>
          <w:szCs w:val="28"/>
        </w:rPr>
        <w:lastRenderedPageBreak/>
        <w:t>платежами, размер которых составляет половину арендной платы по договору аренды;</w:t>
      </w:r>
    </w:p>
    <w:p w:rsidR="00CD6B0B" w:rsidRPr="00D761AA" w:rsidRDefault="00CD6B0B" w:rsidP="00CD6B0B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761AA">
        <w:rPr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CD6B0B" w:rsidRPr="00D761AA" w:rsidRDefault="00CD6B0B" w:rsidP="00CD6B0B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  <w:highlight w:val="yellow"/>
        </w:rPr>
      </w:pPr>
      <w:r w:rsidRPr="009E6394">
        <w:rPr>
          <w:sz w:val="28"/>
          <w:szCs w:val="28"/>
        </w:rPr>
        <w:t>на период прохождения лицом, указанным в </w:t>
      </w:r>
      <w:hyperlink r:id="rId6" w:anchor="1" w:history="1">
        <w:r w:rsidRPr="009E6394">
          <w:rPr>
            <w:sz w:val="28"/>
            <w:szCs w:val="28"/>
          </w:rPr>
          <w:t>пункте 1</w:t>
        </w:r>
      </w:hyperlink>
      <w:r w:rsidRPr="009E6394">
        <w:rPr>
          <w:sz w:val="28"/>
          <w:szCs w:val="28"/>
        </w:rPr>
        <w:t> 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 и в течение 90 календарных дней со дня</w:t>
      </w:r>
      <w:r w:rsidRPr="00D761AA">
        <w:rPr>
          <w:sz w:val="28"/>
          <w:szCs w:val="28"/>
        </w:rPr>
        <w:t xml:space="preserve">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</w:t>
      </w:r>
      <w:r>
        <w:rPr>
          <w:sz w:val="28"/>
          <w:szCs w:val="28"/>
        </w:rPr>
        <w:t xml:space="preserve">указанным </w:t>
      </w:r>
      <w:r w:rsidRPr="00D761AA">
        <w:rPr>
          <w:sz w:val="28"/>
          <w:szCs w:val="28"/>
        </w:rPr>
        <w:t>лицом</w:t>
      </w:r>
      <w:r>
        <w:rPr>
          <w:sz w:val="28"/>
          <w:szCs w:val="28"/>
        </w:rPr>
        <w:t xml:space="preserve">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 в том числе в случаях, если такие меры предусмотрены договором аренды);</w:t>
      </w:r>
    </w:p>
    <w:p w:rsidR="00CD6B0B" w:rsidRPr="00D761AA" w:rsidRDefault="00CD6B0B" w:rsidP="00CD6B0B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9E6394">
        <w:rPr>
          <w:sz w:val="28"/>
          <w:szCs w:val="28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постановления, военной службы или оказания добровольного содействия</w:t>
      </w:r>
      <w:r w:rsidRPr="00D761AA">
        <w:rPr>
          <w:sz w:val="28"/>
          <w:szCs w:val="28"/>
        </w:rPr>
        <w:t xml:space="preserve"> в выполнении задач, возложенных на Вооруж</w:t>
      </w:r>
      <w:r>
        <w:rPr>
          <w:sz w:val="28"/>
          <w:szCs w:val="28"/>
        </w:rPr>
        <w:t xml:space="preserve">енные Силы Российской Федерации, до дня возобновления использования арендуемого по договору имуществ, но не превышающий </w:t>
      </w:r>
      <w:r w:rsidRPr="00D761AA">
        <w:rPr>
          <w:sz w:val="28"/>
          <w:szCs w:val="28"/>
        </w:rPr>
        <w:t xml:space="preserve">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CD6B0B" w:rsidRPr="00D241A0" w:rsidRDefault="00CD6B0B" w:rsidP="00CD6B0B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>3. Расторжение договора аренды без применения штрафных санкций, осуществляется на следующих условиях:</w:t>
      </w:r>
    </w:p>
    <w:p w:rsidR="00CD6B0B" w:rsidRPr="00D241A0" w:rsidRDefault="00CD6B0B" w:rsidP="00CD6B0B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CD6B0B" w:rsidRPr="00D241A0" w:rsidRDefault="00CD6B0B" w:rsidP="00CD6B0B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CD6B0B" w:rsidRPr="00D241A0" w:rsidRDefault="00CD6B0B" w:rsidP="00CD6B0B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CD6B0B" w:rsidRPr="00D241A0" w:rsidRDefault="00CD6B0B" w:rsidP="00CD6B0B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 xml:space="preserve">4. Муниципальным  предприятиям и муниципальным  учреждениям, находящимся на территории </w:t>
      </w:r>
      <w:proofErr w:type="spellStart"/>
      <w:r>
        <w:rPr>
          <w:sz w:val="28"/>
          <w:szCs w:val="28"/>
        </w:rPr>
        <w:t>Сусанинского</w:t>
      </w:r>
      <w:proofErr w:type="spellEnd"/>
      <w:r>
        <w:rPr>
          <w:sz w:val="28"/>
          <w:szCs w:val="28"/>
        </w:rPr>
        <w:t xml:space="preserve"> </w:t>
      </w:r>
      <w:r w:rsidRPr="00D241A0">
        <w:rPr>
          <w:sz w:val="28"/>
          <w:szCs w:val="28"/>
        </w:rPr>
        <w:t xml:space="preserve">сельского поселения, по договорам аренды муниципального имущества, закрепленного на праве оперативного </w:t>
      </w:r>
      <w:r w:rsidRPr="00D241A0">
        <w:rPr>
          <w:sz w:val="28"/>
          <w:szCs w:val="28"/>
        </w:rPr>
        <w:lastRenderedPageBreak/>
        <w:t>управления, на праве хозяйственного ведения,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 руководителем, призванные на военную службу по мобилизации в Вооруженные Силы Российской Федерации в соответствии с Указом Президента Российской Ф</w:t>
      </w:r>
      <w:r>
        <w:rPr>
          <w:sz w:val="28"/>
          <w:szCs w:val="28"/>
        </w:rPr>
        <w:t>едерации от 21.09.2022</w:t>
      </w:r>
      <w:r w:rsidRPr="00D241A0">
        <w:rPr>
          <w:sz w:val="28"/>
          <w:szCs w:val="28"/>
        </w:rPr>
        <w:t xml:space="preserve">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</w:t>
      </w:r>
      <w:r w:rsidR="00E114F2">
        <w:rPr>
          <w:sz w:val="28"/>
          <w:szCs w:val="28"/>
        </w:rPr>
        <w:t xml:space="preserve"> от 28.03.1998 № 53-ФЗ</w:t>
      </w:r>
      <w:r>
        <w:rPr>
          <w:sz w:val="28"/>
          <w:szCs w:val="28"/>
        </w:rPr>
        <w:t xml:space="preserve"> « О воинской обязанности и военной службе» (далее- Федеральный закон)</w:t>
      </w:r>
      <w:r w:rsidRPr="00D241A0">
        <w:rPr>
          <w:sz w:val="28"/>
          <w:szCs w:val="28"/>
        </w:rPr>
        <w:t>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CD6B0B" w:rsidRPr="00D241A0" w:rsidRDefault="00CD6B0B" w:rsidP="00CD6B0B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 xml:space="preserve"> а) предоставление отсрочки уплаты арендной платы на период прохождения </w:t>
      </w:r>
      <w:r>
        <w:rPr>
          <w:sz w:val="28"/>
          <w:szCs w:val="28"/>
        </w:rPr>
        <w:t xml:space="preserve">лицом, указанным в настоящем пункте, </w:t>
      </w:r>
      <w:r w:rsidRPr="00D241A0">
        <w:rPr>
          <w:sz w:val="28"/>
          <w:szCs w:val="28"/>
        </w:rPr>
        <w:t>военной службы или оказания добровольного содействия в выполнении задач, возложенных на Вооруж</w:t>
      </w:r>
      <w:r>
        <w:rPr>
          <w:sz w:val="28"/>
          <w:szCs w:val="28"/>
        </w:rPr>
        <w:t>енные Силы Российской Федерации и на 90</w:t>
      </w:r>
      <w:r w:rsidRPr="009E6394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CD6B0B" w:rsidRPr="00D241A0" w:rsidRDefault="00CD6B0B" w:rsidP="00CD6B0B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 xml:space="preserve"> б) предоставление возможности расторжения договоров аренды без применения штрафных санкций.</w:t>
      </w:r>
    </w:p>
    <w:p w:rsidR="00CD6B0B" w:rsidRDefault="00CD6B0B" w:rsidP="00CD6B0B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 xml:space="preserve"> 5. Предоставление отсрочки уплаты арендной платы осуществляется на следующих условиях: </w:t>
      </w:r>
    </w:p>
    <w:p w:rsidR="00CD6B0B" w:rsidRPr="00D241A0" w:rsidRDefault="00CD6B0B" w:rsidP="00CD6B0B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CD6B0B" w:rsidRDefault="00CD6B0B" w:rsidP="00CD6B0B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CD6B0B" w:rsidRPr="00D761AA" w:rsidRDefault="00CD6B0B" w:rsidP="00CD6B0B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761AA">
        <w:rPr>
          <w:sz w:val="28"/>
          <w:szCs w:val="28"/>
        </w:rPr>
        <w:t>арендатору предоставляется отсрочка уплаты арендной платы на период прохождения лицом, указанным в </w:t>
      </w:r>
      <w:r>
        <w:rPr>
          <w:sz w:val="28"/>
          <w:szCs w:val="28"/>
        </w:rPr>
        <w:t xml:space="preserve">пункте </w:t>
      </w:r>
      <w:hyperlink r:id="rId7" w:anchor="1" w:history="1">
        <w:r>
          <w:rPr>
            <w:sz w:val="28"/>
            <w:szCs w:val="28"/>
          </w:rPr>
          <w:t>4</w:t>
        </w:r>
      </w:hyperlink>
      <w:r w:rsidRPr="00D761AA">
        <w:rPr>
          <w:sz w:val="28"/>
          <w:szCs w:val="28"/>
        </w:rPr>
        <w:t xml:space="preserve"> 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 и на 90 календарных дней со дня окончания периода прохождения военной службы </w:t>
      </w:r>
      <w:r w:rsidRPr="00D761AA">
        <w:rPr>
          <w:sz w:val="28"/>
          <w:szCs w:val="28"/>
        </w:rPr>
        <w:lastRenderedPageBreak/>
        <w:t>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CD6B0B" w:rsidRPr="00D761AA" w:rsidRDefault="00CD6B0B" w:rsidP="00CD6B0B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761AA">
        <w:rPr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</w:t>
      </w:r>
      <w:r>
        <w:rPr>
          <w:sz w:val="28"/>
          <w:szCs w:val="28"/>
        </w:rPr>
        <w:t>указанным в пункте 4</w:t>
      </w:r>
      <w:r w:rsidRPr="00D761AA">
        <w:rPr>
          <w:sz w:val="28"/>
          <w:szCs w:val="28"/>
        </w:rPr>
        <w:t xml:space="preserve"> настоящего постановления, </w:t>
      </w:r>
      <w:r>
        <w:rPr>
          <w:sz w:val="28"/>
          <w:szCs w:val="28"/>
        </w:rPr>
        <w:t xml:space="preserve">военной службы или оказания </w:t>
      </w:r>
      <w:r w:rsidRPr="00D761AA">
        <w:rPr>
          <w:sz w:val="28"/>
          <w:szCs w:val="28"/>
        </w:rPr>
        <w:t>добровольного содействия в выполнении задач, возложенных на Вооруженные Силы Российской Федерации</w:t>
      </w:r>
      <w:r>
        <w:rPr>
          <w:sz w:val="28"/>
          <w:szCs w:val="28"/>
        </w:rPr>
        <w:t xml:space="preserve">, указанным лицом    </w:t>
      </w:r>
      <w:r w:rsidRPr="00D761AA">
        <w:rPr>
          <w:sz w:val="28"/>
          <w:szCs w:val="28"/>
        </w:rPr>
        <w:t>поэтапно, не чаще одного раза в месяц, равными платежами, размер которых составляет половину арендной платы по договору аренды;</w:t>
      </w:r>
    </w:p>
    <w:p w:rsidR="00CD6B0B" w:rsidRDefault="00CD6B0B" w:rsidP="00CD6B0B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CD6B0B" w:rsidRPr="00D761AA" w:rsidRDefault="00CD6B0B" w:rsidP="00CD6B0B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на период прохожд</w:t>
      </w:r>
      <w:r w:rsidR="00E114F2">
        <w:rPr>
          <w:sz w:val="28"/>
          <w:szCs w:val="28"/>
        </w:rPr>
        <w:t>ения лицом, указанным в пункте 4</w:t>
      </w:r>
      <w:r>
        <w:rPr>
          <w:sz w:val="28"/>
          <w:szCs w:val="28"/>
        </w:rPr>
        <w:t xml:space="preserve"> настоящего постановления</w:t>
      </w:r>
      <w:r w:rsidRPr="00E46522">
        <w:rPr>
          <w:sz w:val="28"/>
          <w:szCs w:val="28"/>
        </w:rPr>
        <w:t>, военной службы или оказания добровольного</w:t>
      </w:r>
      <w:r>
        <w:rPr>
          <w:sz w:val="28"/>
          <w:szCs w:val="28"/>
        </w:rPr>
        <w:t xml:space="preserve"> содействия в выполнении задач, </w:t>
      </w:r>
      <w:r w:rsidRPr="00E46522">
        <w:rPr>
          <w:sz w:val="28"/>
          <w:szCs w:val="28"/>
        </w:rPr>
        <w:t>возложенных на Вооруж</w:t>
      </w:r>
      <w:r>
        <w:rPr>
          <w:sz w:val="28"/>
          <w:szCs w:val="28"/>
        </w:rPr>
        <w:t>енные Силы Российской Федерации и в течение 90</w:t>
      </w:r>
      <w:r w:rsidRPr="00E46522">
        <w:rPr>
          <w:sz w:val="28"/>
          <w:szCs w:val="28"/>
        </w:rPr>
        <w:t xml:space="preserve"> </w:t>
      </w:r>
      <w:r w:rsidRPr="00D761AA">
        <w:rPr>
          <w:sz w:val="28"/>
          <w:szCs w:val="28"/>
        </w:rPr>
        <w:t>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</w:t>
      </w:r>
      <w:r>
        <w:rPr>
          <w:sz w:val="28"/>
          <w:szCs w:val="28"/>
        </w:rPr>
        <w:t xml:space="preserve"> указанным лицом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 в том числе в случаях, если такие меры предусмотрены договором аренды);</w:t>
      </w:r>
    </w:p>
    <w:p w:rsidR="00CD6B0B" w:rsidRPr="00D761AA" w:rsidRDefault="00CD6B0B" w:rsidP="00CD6B0B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6522">
        <w:rPr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  пункте </w:t>
      </w:r>
      <w:hyperlink r:id="rId8" w:anchor="1" w:history="1">
        <w:r w:rsidRPr="00E46522">
          <w:rPr>
            <w:sz w:val="28"/>
            <w:szCs w:val="28"/>
          </w:rPr>
          <w:t>4</w:t>
        </w:r>
      </w:hyperlink>
      <w:r w:rsidRPr="00E46522">
        <w:rPr>
          <w:sz w:val="28"/>
          <w:szCs w:val="28"/>
        </w:rPr>
        <w:t> настоящего постановления, военной службы или оказания добровольного</w:t>
      </w:r>
      <w:r w:rsidRPr="00D761AA">
        <w:rPr>
          <w:sz w:val="28"/>
          <w:szCs w:val="28"/>
        </w:rPr>
        <w:t xml:space="preserve"> содействия в выполнении задач, возложенных на Вооруж</w:t>
      </w:r>
      <w:r>
        <w:rPr>
          <w:sz w:val="28"/>
          <w:szCs w:val="28"/>
        </w:rPr>
        <w:t>енные Силы Российской Федерации, до дня возобновления использования арендуемого по договору имущества, но не превышающий</w:t>
      </w:r>
      <w:r w:rsidRPr="00D761AA">
        <w:rPr>
          <w:sz w:val="28"/>
          <w:szCs w:val="28"/>
        </w:rPr>
        <w:t xml:space="preserve">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CD6B0B" w:rsidRPr="00D241A0" w:rsidRDefault="00CD6B0B" w:rsidP="00CD6B0B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>6. Расторжение договора аренды без применения штрафных санкций осуществляется на следующих условиях:</w:t>
      </w:r>
    </w:p>
    <w:p w:rsidR="00CD6B0B" w:rsidRPr="00D241A0" w:rsidRDefault="00CD6B0B" w:rsidP="00CD6B0B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 xml:space="preserve"> 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</w:t>
      </w:r>
      <w:r>
        <w:rPr>
          <w:sz w:val="28"/>
          <w:szCs w:val="28"/>
        </w:rPr>
        <w:t xml:space="preserve">и 38 Федерального закона, </w:t>
      </w:r>
      <w:r w:rsidRPr="00D241A0">
        <w:rPr>
          <w:sz w:val="28"/>
          <w:szCs w:val="28"/>
        </w:rPr>
        <w:t xml:space="preserve">либо контракта о добровольном содействии в выполнении задач, возложенных на Вооруженные Силы Российской </w:t>
      </w:r>
      <w:r w:rsidRPr="00D241A0">
        <w:rPr>
          <w:sz w:val="28"/>
          <w:szCs w:val="28"/>
        </w:rPr>
        <w:lastRenderedPageBreak/>
        <w:t>Федерации, предоставленного федеральным органом исполнительной власти, с которым заключены указанные контракты;</w:t>
      </w:r>
    </w:p>
    <w:p w:rsidR="00CD6B0B" w:rsidRPr="00D241A0" w:rsidRDefault="00CD6B0B" w:rsidP="00CD6B0B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 xml:space="preserve"> договор аренды подлежит расторжению со дня получения арендодателем уведомления о расторжении договора аренды; </w:t>
      </w:r>
    </w:p>
    <w:p w:rsidR="00CD6B0B" w:rsidRDefault="00CD6B0B" w:rsidP="00CD6B0B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>не применяются штрафы, проценты за пользование чужими денежными средствами или ины</w:t>
      </w:r>
      <w:r>
        <w:rPr>
          <w:sz w:val="28"/>
          <w:szCs w:val="28"/>
        </w:rPr>
        <w:t xml:space="preserve">е меры ответственности в связи </w:t>
      </w:r>
      <w:r w:rsidRPr="00D241A0">
        <w:rPr>
          <w:sz w:val="28"/>
          <w:szCs w:val="28"/>
        </w:rPr>
        <w:t>с расторжением договора аренды (в том числе в случаях, если такие меры предусмотрены договором аренды).</w:t>
      </w:r>
    </w:p>
    <w:p w:rsidR="00115480" w:rsidRDefault="00E114F2" w:rsidP="00115480">
      <w:pPr>
        <w:pStyle w:val="a3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</w:t>
      </w:r>
      <w:r w:rsidR="00115480" w:rsidRPr="00115480">
        <w:rPr>
          <w:rFonts w:ascii="Times New Roman" w:hAnsi="Times New Roman"/>
          <w:sz w:val="28"/>
          <w:szCs w:val="28"/>
        </w:rPr>
        <w:t>7.</w:t>
      </w:r>
      <w:r w:rsidRPr="00115480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115480">
        <w:rPr>
          <w:rFonts w:ascii="Times New Roman" w:hAnsi="Times New Roman"/>
          <w:sz w:val="28"/>
          <w:szCs w:val="28"/>
        </w:rPr>
        <w:t>Сусанинского</w:t>
      </w:r>
      <w:proofErr w:type="spellEnd"/>
      <w:r w:rsidRPr="0011548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115480">
        <w:rPr>
          <w:rFonts w:ascii="Times New Roman" w:hAnsi="Times New Roman"/>
          <w:bCs/>
          <w:sz w:val="28"/>
          <w:szCs w:val="28"/>
        </w:rPr>
        <w:t>Ульчского</w:t>
      </w:r>
      <w:proofErr w:type="spellEnd"/>
      <w:r w:rsidRPr="00115480">
        <w:rPr>
          <w:rFonts w:ascii="Times New Roman" w:hAnsi="Times New Roman"/>
          <w:bCs/>
          <w:sz w:val="28"/>
          <w:szCs w:val="28"/>
        </w:rPr>
        <w:t xml:space="preserve"> муниципального района Хабаровского края № </w:t>
      </w:r>
      <w:r w:rsidR="00115480" w:rsidRPr="00115480">
        <w:rPr>
          <w:rFonts w:ascii="Times New Roman" w:hAnsi="Times New Roman"/>
          <w:bCs/>
          <w:sz w:val="28"/>
          <w:szCs w:val="28"/>
        </w:rPr>
        <w:t>29-па от 24.06.2024 «</w:t>
      </w:r>
      <w:r w:rsidR="00115480" w:rsidRPr="00115480">
        <w:rPr>
          <w:rFonts w:ascii="Times New Roman" w:hAnsi="Times New Roman"/>
          <w:sz w:val="28"/>
          <w:szCs w:val="28"/>
          <w:lang w:eastAsia="ru-RU"/>
        </w:rPr>
        <w:t xml:space="preserve">О предоставлении отсрочки  уплаты арендной платы либо возможности расторжения договоров аренды муниципального имущества, составляющего казну </w:t>
      </w:r>
      <w:proofErr w:type="spellStart"/>
      <w:r w:rsidR="00115480" w:rsidRPr="00115480">
        <w:rPr>
          <w:rFonts w:ascii="Times New Roman" w:hAnsi="Times New Roman"/>
          <w:sz w:val="28"/>
          <w:szCs w:val="28"/>
          <w:lang w:eastAsia="ru-RU"/>
        </w:rPr>
        <w:t>Сусанинского</w:t>
      </w:r>
      <w:proofErr w:type="spellEnd"/>
      <w:r w:rsidR="00115480" w:rsidRPr="00115480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15480" w:rsidRPr="00115480">
        <w:rPr>
          <w:rFonts w:ascii="Times New Roman" w:hAnsi="Times New Roman"/>
          <w:sz w:val="28"/>
          <w:szCs w:val="28"/>
          <w:lang w:eastAsia="ru-RU"/>
        </w:rPr>
        <w:t>Ульчского</w:t>
      </w:r>
      <w:proofErr w:type="spellEnd"/>
      <w:r w:rsidR="00115480" w:rsidRPr="00115480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Хабаровского края, без применения штрафных санкций физическим лицам, в том числе индивидуальным предпринимателям или являющимся учредителем (участником) и руководителем юридического</w:t>
      </w:r>
      <w:r w:rsidR="00115480" w:rsidRPr="00D241A0">
        <w:rPr>
          <w:rFonts w:ascii="Times New Roman" w:hAnsi="Times New Roman"/>
          <w:sz w:val="28"/>
          <w:szCs w:val="28"/>
          <w:lang w:eastAsia="ru-RU"/>
        </w:rPr>
        <w:t xml:space="preserve"> лица, призванным на военную службу по мобилизации в Вооруженные Силы РФ</w:t>
      </w:r>
      <w:r w:rsidR="00115480">
        <w:rPr>
          <w:rFonts w:ascii="Times New Roman" w:hAnsi="Times New Roman"/>
          <w:sz w:val="28"/>
          <w:szCs w:val="28"/>
          <w:lang w:eastAsia="ru-RU"/>
        </w:rPr>
        <w:t xml:space="preserve"> или проходящим военную службу по контракту, заключённому в соответствии с пунктом 7 статьи 38 Федерального закона от 28.03.1998 № 53-ФЗ «О воинской обязанности и военной службе»,</w:t>
      </w:r>
      <w:r w:rsidR="00115480" w:rsidRPr="00D241A0">
        <w:rPr>
          <w:rFonts w:ascii="Times New Roman" w:hAnsi="Times New Roman"/>
          <w:sz w:val="28"/>
          <w:szCs w:val="28"/>
          <w:lang w:eastAsia="ru-RU"/>
        </w:rPr>
        <w:t xml:space="preserve"> либо заключившим контракт о добровольном содействии в выполнении задач, возложенных на Вооруженные Силы РФ, на период прохождения военной службы (оказания добровольного содействия)</w:t>
      </w:r>
    </w:p>
    <w:p w:rsidR="00CD6B0B" w:rsidRPr="00DC74F0" w:rsidRDefault="00E114F2" w:rsidP="00CD6B0B">
      <w:pPr>
        <w:pStyle w:val="a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8</w:t>
      </w:r>
      <w:r w:rsidR="00CD6B0B" w:rsidRPr="00D241A0">
        <w:rPr>
          <w:rFonts w:ascii="Times New Roman" w:hAnsi="Times New Roman"/>
          <w:sz w:val="28"/>
          <w:szCs w:val="28"/>
          <w:lang w:eastAsia="ru-RU"/>
        </w:rPr>
        <w:t>.</w:t>
      </w:r>
      <w:r w:rsidR="00CD6B0B" w:rsidRPr="00456BF5">
        <w:rPr>
          <w:rFonts w:ascii="Times New Roman" w:eastAsiaTheme="minorEastAsia" w:hAnsi="Times New Roman"/>
          <w:sz w:val="28"/>
          <w:szCs w:val="28"/>
          <w:lang w:eastAsia="ru-RU"/>
        </w:rPr>
        <w:t xml:space="preserve">Опубликовать </w:t>
      </w:r>
      <w:r w:rsidR="00CD6B0B">
        <w:rPr>
          <w:rFonts w:ascii="Times New Roman" w:eastAsiaTheme="minorEastAsia" w:hAnsi="Times New Roman"/>
          <w:sz w:val="28"/>
          <w:szCs w:val="28"/>
          <w:lang w:eastAsia="ru-RU"/>
        </w:rPr>
        <w:t xml:space="preserve">(обнародовать) </w:t>
      </w:r>
      <w:r w:rsidR="00CD6B0B" w:rsidRPr="00456BF5">
        <w:rPr>
          <w:rFonts w:ascii="Times New Roman" w:eastAsiaTheme="minorEastAsia" w:hAnsi="Times New Roman"/>
          <w:sz w:val="28"/>
          <w:szCs w:val="28"/>
          <w:lang w:eastAsia="ru-RU"/>
        </w:rPr>
        <w:t>настоящее постановление в информационном листке</w:t>
      </w:r>
      <w:r w:rsidR="00CD6B0B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CD6B0B" w:rsidRPr="00DC74F0">
        <w:rPr>
          <w:rFonts w:ascii="Times New Roman" w:eastAsiaTheme="minorEastAsia" w:hAnsi="Times New Roman"/>
          <w:sz w:val="28"/>
          <w:szCs w:val="28"/>
        </w:rPr>
        <w:t>органа местного самоуправления «</w:t>
      </w:r>
      <w:proofErr w:type="spellStart"/>
      <w:r w:rsidR="00CD6B0B" w:rsidRPr="00DC74F0">
        <w:rPr>
          <w:rFonts w:ascii="Times New Roman" w:eastAsiaTheme="minorEastAsia" w:hAnsi="Times New Roman"/>
          <w:sz w:val="28"/>
          <w:szCs w:val="28"/>
        </w:rPr>
        <w:t>Сусанинский</w:t>
      </w:r>
      <w:proofErr w:type="spellEnd"/>
      <w:r w:rsidR="00CD6B0B" w:rsidRPr="00DC74F0">
        <w:rPr>
          <w:rFonts w:ascii="Times New Roman" w:eastAsiaTheme="minorEastAsia" w:hAnsi="Times New Roman"/>
          <w:sz w:val="28"/>
          <w:szCs w:val="28"/>
        </w:rPr>
        <w:t xml:space="preserve"> вестник» и разместить на официальном сайте администрации се</w:t>
      </w:r>
      <w:r w:rsidR="00CD6B0B">
        <w:rPr>
          <w:rFonts w:ascii="Times New Roman" w:eastAsiaTheme="minorEastAsia" w:hAnsi="Times New Roman"/>
          <w:sz w:val="28"/>
          <w:szCs w:val="28"/>
        </w:rPr>
        <w:t>льского поселения</w:t>
      </w:r>
      <w:r w:rsidR="00CD6B0B" w:rsidRPr="00DC74F0">
        <w:rPr>
          <w:rFonts w:ascii="Times New Roman" w:eastAsiaTheme="minorEastAsia" w:hAnsi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CD6B0B" w:rsidRPr="00D241A0" w:rsidRDefault="00E114F2" w:rsidP="00E114F2">
      <w:pPr>
        <w:pStyle w:val="Textbody"/>
        <w:spacing w:after="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 xml:space="preserve">     9</w:t>
      </w:r>
      <w:r w:rsidR="00CD6B0B" w:rsidRPr="00DC74F0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. Контроль за исполнением настоящего постановления оставляю</w:t>
      </w:r>
      <w:r w:rsidR="00CD6B0B" w:rsidRPr="00D241A0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 xml:space="preserve"> за собой.</w:t>
      </w:r>
    </w:p>
    <w:p w:rsidR="00CD6B0B" w:rsidRPr="00D241A0" w:rsidRDefault="00E114F2" w:rsidP="00E114F2">
      <w:pPr>
        <w:pStyle w:val="Textbody"/>
        <w:spacing w:after="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 xml:space="preserve">    10</w:t>
      </w:r>
      <w:r w:rsidR="00CD6B0B" w:rsidRPr="00D241A0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. Настоящее постановление вступает в силу после его официального опубликования (обнародования).</w:t>
      </w:r>
    </w:p>
    <w:p w:rsidR="00CD6B0B" w:rsidRPr="00D241A0" w:rsidRDefault="00CD6B0B" w:rsidP="00E114F2">
      <w:pPr>
        <w:pStyle w:val="Textbody"/>
        <w:spacing w:after="0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</w:p>
    <w:p w:rsidR="00CD6B0B" w:rsidRDefault="00CD6B0B" w:rsidP="00CD6B0B">
      <w:pPr>
        <w:pStyle w:val="Textbody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</w:p>
    <w:p w:rsidR="00CD6B0B" w:rsidRPr="00D241A0" w:rsidRDefault="00CD6B0B" w:rsidP="00CD6B0B">
      <w:pPr>
        <w:pStyle w:val="Textbody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</w:p>
    <w:p w:rsidR="005B5314" w:rsidRDefault="00CD6B0B" w:rsidP="00CD6B0B">
      <w:r>
        <w:rPr>
          <w:rFonts w:eastAsia="Calibri"/>
          <w:sz w:val="28"/>
          <w:szCs w:val="28"/>
        </w:rPr>
        <w:t xml:space="preserve">Глава </w:t>
      </w:r>
      <w:r w:rsidRPr="00D241A0">
        <w:rPr>
          <w:rFonts w:eastAsia="Calibri"/>
          <w:sz w:val="28"/>
          <w:szCs w:val="28"/>
        </w:rPr>
        <w:t xml:space="preserve">сельского поселения                          </w:t>
      </w:r>
      <w:r>
        <w:rPr>
          <w:rFonts w:eastAsia="Calibri"/>
          <w:sz w:val="28"/>
          <w:szCs w:val="28"/>
        </w:rPr>
        <w:t xml:space="preserve">                          В.В. </w:t>
      </w:r>
      <w:proofErr w:type="spellStart"/>
      <w:r>
        <w:rPr>
          <w:rFonts w:eastAsia="Calibri"/>
          <w:sz w:val="28"/>
          <w:szCs w:val="28"/>
        </w:rPr>
        <w:t>Галеева</w:t>
      </w:r>
      <w:proofErr w:type="spellEnd"/>
    </w:p>
    <w:sectPr w:rsidR="005B5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3D"/>
    <w:rsid w:val="00064EF1"/>
    <w:rsid w:val="00115480"/>
    <w:rsid w:val="007D2066"/>
    <w:rsid w:val="00800A3D"/>
    <w:rsid w:val="00A74935"/>
    <w:rsid w:val="00CD6B0B"/>
    <w:rsid w:val="00E1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6A40A"/>
  <w15:chartTrackingRefBased/>
  <w15:docId w15:val="{D2F7EC6B-9D3F-4E98-B16D-D22FC12E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uiPriority w:val="99"/>
    <w:rsid w:val="00CD6B0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a3">
    <w:name w:val="No Spacing"/>
    <w:uiPriority w:val="1"/>
    <w:qFormat/>
    <w:rsid w:val="00CD6B0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538658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40538658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5386583/" TargetMode="External"/><Relationship Id="rId5" Type="http://schemas.openxmlformats.org/officeDocument/2006/relationships/hyperlink" Target="https://www.garant.ru/products/ipo/prime/doc/405386583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arant.ru/products/ipo/prime/doc/405386583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2336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Сидельникова Валерия Сергеевна</dc:creator>
  <cp:keywords/>
  <dc:description/>
  <cp:lastModifiedBy>Сидельникова Валерия Сергеевна</cp:lastModifiedBy>
  <cp:revision>3</cp:revision>
  <dcterms:created xsi:type="dcterms:W3CDTF">2024-11-06T05:10:00Z</dcterms:created>
  <dcterms:modified xsi:type="dcterms:W3CDTF">2024-11-06T22:19:00Z</dcterms:modified>
</cp:coreProperties>
</file>