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8A" w:rsidRDefault="00ED758A" w:rsidP="00ED758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 </w:t>
      </w:r>
    </w:p>
    <w:p w:rsidR="00ED758A" w:rsidRPr="00D241A0" w:rsidRDefault="00ED758A" w:rsidP="00ED758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СУСАНИНСКОГО </w:t>
      </w:r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</w:p>
    <w:p w:rsidR="00ED758A" w:rsidRPr="00D241A0" w:rsidRDefault="00ED758A" w:rsidP="00ED758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>Ульчского муниципального района Хабаровского края</w:t>
      </w:r>
    </w:p>
    <w:p w:rsidR="00ED758A" w:rsidRDefault="00ED758A" w:rsidP="00ED758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758A" w:rsidRPr="00D241A0" w:rsidRDefault="00ED758A" w:rsidP="00ED758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758A" w:rsidRPr="00D241A0" w:rsidRDefault="00ED758A" w:rsidP="00ED758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ED758A" w:rsidRPr="00D241A0" w:rsidRDefault="00ED758A" w:rsidP="00ED758A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758A" w:rsidRDefault="00ED758A" w:rsidP="00ED758A">
      <w:pPr>
        <w:shd w:val="clear" w:color="auto" w:fill="FFFFFF"/>
        <w:rPr>
          <w:rFonts w:ascii="Times New Roman CYR" w:hAnsi="Times New Roman CYR" w:cs="Times New Roman CYR"/>
          <w:spacing w:val="-1"/>
          <w:sz w:val="28"/>
          <w:szCs w:val="28"/>
        </w:rPr>
      </w:pPr>
    </w:p>
    <w:p w:rsidR="00ED758A" w:rsidRPr="00EC0E75" w:rsidRDefault="00ED758A" w:rsidP="00ED758A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C0E75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sz w:val="28"/>
          <w:szCs w:val="28"/>
        </w:rPr>
        <w:t>10.07.2025</w:t>
      </w:r>
      <w:r w:rsidRPr="00EC0E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>37</w:t>
      </w:r>
      <w:r w:rsidRPr="00EC0E75">
        <w:rPr>
          <w:rFonts w:ascii="Times New Roman CYR" w:hAnsi="Times New Roman CYR" w:cs="Times New Roman CYR"/>
          <w:sz w:val="28"/>
          <w:szCs w:val="28"/>
        </w:rPr>
        <w:t>-па</w:t>
      </w:r>
    </w:p>
    <w:p w:rsidR="00ED758A" w:rsidRPr="009D0757" w:rsidRDefault="00ED758A" w:rsidP="00ED758A">
      <w:pPr>
        <w:rPr>
          <w:rFonts w:eastAsiaTheme="minorHAnsi"/>
          <w:sz w:val="28"/>
          <w:szCs w:val="28"/>
          <w:lang w:eastAsia="en-US"/>
        </w:rPr>
      </w:pPr>
      <w:r w:rsidRPr="00EC0E75">
        <w:rPr>
          <w:rFonts w:ascii="Times New Roman CYR" w:hAnsi="Times New Roman CYR" w:cs="Times New Roman CYR"/>
          <w:spacing w:val="-7"/>
          <w:sz w:val="22"/>
          <w:szCs w:val="28"/>
        </w:rPr>
        <w:t xml:space="preserve">              </w:t>
      </w:r>
      <w:r w:rsidRPr="009D0757">
        <w:rPr>
          <w:rFonts w:ascii="Times New Roman CYR" w:hAnsi="Times New Roman CYR" w:cs="Times New Roman CYR"/>
          <w:spacing w:val="-7"/>
          <w:sz w:val="28"/>
          <w:szCs w:val="28"/>
        </w:rPr>
        <w:t xml:space="preserve">с. Сусанино                   </w:t>
      </w:r>
    </w:p>
    <w:p w:rsidR="00ED758A" w:rsidRDefault="00ED758A" w:rsidP="00ED7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8A" w:rsidRDefault="00ED758A" w:rsidP="00ED758A">
      <w:pPr>
        <w:rPr>
          <w:rFonts w:eastAsia="Calibri"/>
          <w:sz w:val="28"/>
          <w:szCs w:val="28"/>
          <w:lang w:eastAsia="en-US"/>
        </w:rPr>
      </w:pPr>
    </w:p>
    <w:p w:rsidR="00ED758A" w:rsidRPr="00E024AF" w:rsidRDefault="00ED758A" w:rsidP="00ED758A"/>
    <w:p w:rsidR="00ED758A" w:rsidRDefault="00ED758A" w:rsidP="00ED7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выделении специальных мест для размещения печатных агитационных материалов</w:t>
      </w:r>
    </w:p>
    <w:p w:rsidR="00ED758A" w:rsidRPr="00E024AF" w:rsidRDefault="00ED758A" w:rsidP="00ED7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58A" w:rsidRPr="00E024AF" w:rsidRDefault="00ED758A" w:rsidP="00ED7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758A" w:rsidRPr="00ED548D" w:rsidRDefault="00ED758A" w:rsidP="00ED7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связи с проведением 14 сентября 2025 года </w:t>
      </w:r>
      <w:r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выбор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депутата Законодательной Думы Хабаровского края восьмого созыва по одномандат</w:t>
      </w:r>
      <w:r>
        <w:rPr>
          <w:sz w:val="28"/>
          <w:szCs w:val="28"/>
        </w:rPr>
        <w:t>ному избирательному округу № 16</w:t>
      </w:r>
      <w:r>
        <w:rPr>
          <w:sz w:val="28"/>
          <w:szCs w:val="28"/>
        </w:rPr>
        <w:t xml:space="preserve">, руководствуясь </w:t>
      </w:r>
      <w:r w:rsidRPr="006D1C98">
        <w:rPr>
          <w:sz w:val="28"/>
          <w:szCs w:val="28"/>
        </w:rPr>
        <w:t>пунктом 7 статьи 54 Федерального закона от 12 июня 2002 года №</w:t>
      </w:r>
      <w:r>
        <w:rPr>
          <w:sz w:val="28"/>
          <w:szCs w:val="28"/>
        </w:rPr>
        <w:t xml:space="preserve"> </w:t>
      </w:r>
      <w:r w:rsidRPr="006D1C98">
        <w:rPr>
          <w:sz w:val="28"/>
          <w:szCs w:val="28"/>
        </w:rPr>
        <w:t>67-ФЗ «Об основных гарантиях избирательных прав на участие в референдуме граждан Российской Федерации», частью 9 статьи 66 Избирател</w:t>
      </w:r>
      <w:r>
        <w:rPr>
          <w:sz w:val="28"/>
          <w:szCs w:val="28"/>
        </w:rPr>
        <w:t xml:space="preserve">ьного кодекса Хабаровского края, </w:t>
      </w:r>
      <w:r w:rsidRPr="00ED548D">
        <w:rPr>
          <w:sz w:val="28"/>
          <w:szCs w:val="28"/>
        </w:rPr>
        <w:t>администрация Сусанинского сельского поселения</w:t>
      </w:r>
      <w:proofErr w:type="gramEnd"/>
    </w:p>
    <w:p w:rsidR="00ED758A" w:rsidRDefault="00ED758A" w:rsidP="00ED7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758A" w:rsidRDefault="00ED758A" w:rsidP="00ED7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Выделить и оборудовать специальные места (специальное место) для размещения печатных агитационных материалов, списки кандидатов и информации о кандидатах, согласно приложению.</w:t>
      </w:r>
    </w:p>
    <w:p w:rsidR="00ED758A" w:rsidRPr="00DC74F0" w:rsidRDefault="00ED758A" w:rsidP="00ED758A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(обнародовать) </w:t>
      </w: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 информационном листке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Theme="minorEastAsia" w:hAnsi="Times New Roman"/>
          <w:sz w:val="28"/>
          <w:szCs w:val="28"/>
        </w:rPr>
        <w:t>органа местного самоуправления «</w:t>
      </w:r>
      <w:proofErr w:type="spellStart"/>
      <w:r w:rsidRPr="00DC74F0">
        <w:rPr>
          <w:rFonts w:ascii="Times New Roman" w:eastAsiaTheme="minorEastAsia" w:hAnsi="Times New Roman"/>
          <w:sz w:val="28"/>
          <w:szCs w:val="28"/>
        </w:rPr>
        <w:t>Сусанинский</w:t>
      </w:r>
      <w:proofErr w:type="spellEnd"/>
      <w:r w:rsidRPr="00DC74F0">
        <w:rPr>
          <w:rFonts w:ascii="Times New Roman" w:eastAsiaTheme="minorEastAsia" w:hAnsi="Times New Roman"/>
          <w:sz w:val="28"/>
          <w:szCs w:val="28"/>
        </w:rPr>
        <w:t xml:space="preserve"> вестник» и разместить на официальном сайте администрации се</w:t>
      </w:r>
      <w:r>
        <w:rPr>
          <w:rFonts w:ascii="Times New Roman" w:eastAsiaTheme="minorEastAsia" w:hAnsi="Times New Roman"/>
          <w:sz w:val="28"/>
          <w:szCs w:val="28"/>
        </w:rPr>
        <w:t>льского поселения</w:t>
      </w:r>
      <w:r w:rsidRPr="00DC74F0">
        <w:rPr>
          <w:rFonts w:ascii="Times New Roman" w:eastAsiaTheme="minorEastAsia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ED758A" w:rsidRDefault="00ED758A" w:rsidP="00ED75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D758A" w:rsidRDefault="00ED758A" w:rsidP="00ED75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Настоящее постановление вступает в силу после его официального опубликования (обнародования).</w:t>
      </w:r>
    </w:p>
    <w:p w:rsidR="00ED758A" w:rsidRDefault="00ED758A" w:rsidP="00ED75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58A" w:rsidRDefault="00ED758A" w:rsidP="00ED75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58A" w:rsidRDefault="00ED758A" w:rsidP="00ED75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58A" w:rsidRDefault="00ED758A" w:rsidP="00ED75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58A" w:rsidRDefault="00ED758A" w:rsidP="00ED75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Сусанинского </w:t>
      </w:r>
    </w:p>
    <w:p w:rsidR="00ED758A" w:rsidRDefault="00ED758A" w:rsidP="00ED75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75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В.С.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D758A" w:rsidRDefault="00ED758A" w:rsidP="00ED758A"/>
    <w:p w:rsidR="00ED758A" w:rsidRPr="008F7933" w:rsidRDefault="00ED758A" w:rsidP="00ED758A">
      <w:r w:rsidRPr="008F793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8F7933">
        <w:t>Приложение</w:t>
      </w:r>
    </w:p>
    <w:p w:rsidR="00ED758A" w:rsidRPr="008F7933" w:rsidRDefault="00ED758A" w:rsidP="00ED758A">
      <w:r w:rsidRPr="008F7933">
        <w:t xml:space="preserve">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ED758A" w:rsidRPr="008F7933" w:rsidRDefault="00ED758A" w:rsidP="00ED758A">
      <w:r w:rsidRPr="008F7933">
        <w:t xml:space="preserve">                                                                                                                                                                                                            Сусанинского сельского поселения </w:t>
      </w:r>
    </w:p>
    <w:p w:rsidR="00ED758A" w:rsidRPr="008F7933" w:rsidRDefault="00ED758A" w:rsidP="00ED758A">
      <w:r w:rsidRPr="008F7933">
        <w:t xml:space="preserve">                                                                                                                                                                                                            Ульчского муниципального района</w:t>
      </w:r>
    </w:p>
    <w:p w:rsidR="00ED758A" w:rsidRPr="008F7933" w:rsidRDefault="00ED758A" w:rsidP="00ED758A">
      <w:pPr>
        <w:ind w:left="1416"/>
      </w:pPr>
      <w:r w:rsidRPr="008F7933">
        <w:t xml:space="preserve">                                                                                                                                                                                    от </w:t>
      </w:r>
      <w:r>
        <w:t>10.07.2025</w:t>
      </w:r>
      <w:r w:rsidRPr="008F7933">
        <w:t xml:space="preserve"> № </w:t>
      </w:r>
      <w:r>
        <w:t>37-па</w:t>
      </w:r>
      <w:r w:rsidRPr="008F7933">
        <w:t xml:space="preserve">  </w:t>
      </w:r>
    </w:p>
    <w:p w:rsidR="00ED758A" w:rsidRPr="008F7933" w:rsidRDefault="00ED758A" w:rsidP="00ED758A">
      <w:pPr>
        <w:ind w:left="1416"/>
      </w:pPr>
    </w:p>
    <w:p w:rsidR="00ED758A" w:rsidRPr="008F7933" w:rsidRDefault="00ED758A" w:rsidP="00ED758A">
      <w:pPr>
        <w:ind w:left="1416"/>
        <w:rPr>
          <w:b/>
          <w:sz w:val="32"/>
          <w:szCs w:val="32"/>
        </w:rPr>
      </w:pPr>
      <w:r w:rsidRPr="008F7933">
        <w:t xml:space="preserve">                                                                                      </w:t>
      </w:r>
      <w:r>
        <w:t xml:space="preserve">   </w:t>
      </w:r>
      <w:r w:rsidRPr="008F7933">
        <w:rPr>
          <w:b/>
          <w:sz w:val="32"/>
          <w:szCs w:val="32"/>
        </w:rPr>
        <w:t>ПЕРЕЧЕНЬ</w:t>
      </w:r>
    </w:p>
    <w:p w:rsidR="00ED758A" w:rsidRPr="008F7933" w:rsidRDefault="00ED758A" w:rsidP="00ED758A">
      <w:pPr>
        <w:ind w:left="1416"/>
        <w:rPr>
          <w:b/>
          <w:sz w:val="32"/>
          <w:szCs w:val="32"/>
        </w:rPr>
      </w:pPr>
    </w:p>
    <w:p w:rsidR="00ED758A" w:rsidRPr="00ED758A" w:rsidRDefault="00ED758A" w:rsidP="00ED758A">
      <w:pPr>
        <w:jc w:val="center"/>
        <w:rPr>
          <w:b/>
          <w:sz w:val="28"/>
          <w:szCs w:val="28"/>
        </w:rPr>
      </w:pPr>
      <w:r w:rsidRPr="00ED758A">
        <w:rPr>
          <w:b/>
          <w:sz w:val="28"/>
          <w:szCs w:val="28"/>
        </w:rPr>
        <w:t>специальных мест для размещения печатных предвыборных агитационных материалов при проведении</w:t>
      </w:r>
    </w:p>
    <w:p w:rsidR="00ED758A" w:rsidRPr="00ED758A" w:rsidRDefault="00ED758A" w:rsidP="00ED758A">
      <w:pPr>
        <w:jc w:val="center"/>
        <w:rPr>
          <w:b/>
          <w:sz w:val="28"/>
          <w:szCs w:val="28"/>
        </w:rPr>
      </w:pPr>
      <w:r w:rsidRPr="00ED758A">
        <w:rPr>
          <w:b/>
          <w:sz w:val="28"/>
          <w:szCs w:val="28"/>
        </w:rPr>
        <w:t xml:space="preserve">дополнительных выборов депутата Законодательной Думы Хабаровского края восьмого созыва по одномандатному избирательному округу № 16 </w:t>
      </w:r>
    </w:p>
    <w:p w:rsidR="00ED758A" w:rsidRPr="00ED758A" w:rsidRDefault="00ED758A" w:rsidP="00ED758A">
      <w:pPr>
        <w:jc w:val="center"/>
        <w:rPr>
          <w:b/>
          <w:sz w:val="28"/>
          <w:szCs w:val="28"/>
        </w:rPr>
      </w:pPr>
      <w:r w:rsidRPr="00ED758A">
        <w:rPr>
          <w:b/>
          <w:sz w:val="28"/>
          <w:szCs w:val="28"/>
        </w:rPr>
        <w:t>14 сентября 2025 года</w:t>
      </w:r>
    </w:p>
    <w:p w:rsidR="00ED758A" w:rsidRDefault="00ED758A" w:rsidP="00ED758A">
      <w:r w:rsidRPr="00ED758A">
        <w:rPr>
          <w:b/>
          <w:sz w:val="32"/>
          <w:szCs w:val="32"/>
        </w:rPr>
        <w:tab/>
        <w:t xml:space="preserve">                                                                                                          </w:t>
      </w:r>
    </w:p>
    <w:tbl>
      <w:tblPr>
        <w:tblStyle w:val="a4"/>
        <w:tblW w:w="14595" w:type="dxa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4961"/>
        <w:gridCol w:w="2410"/>
        <w:gridCol w:w="2126"/>
      </w:tblGrid>
      <w:tr w:rsidR="00ED758A" w:rsidRPr="00EF379A" w:rsidTr="00ED758A">
        <w:trPr>
          <w:trHeight w:val="828"/>
        </w:trPr>
        <w:tc>
          <w:tcPr>
            <w:tcW w:w="562" w:type="dxa"/>
          </w:tcPr>
          <w:p w:rsidR="00ED758A" w:rsidRPr="00EF379A" w:rsidRDefault="00ED758A" w:rsidP="00ED133F">
            <w:r w:rsidRPr="00EF379A">
              <w:t>№</w:t>
            </w:r>
          </w:p>
          <w:p w:rsidR="00ED758A" w:rsidRPr="00EF379A" w:rsidRDefault="00ED758A" w:rsidP="00ED133F">
            <w:proofErr w:type="spellStart"/>
            <w:r w:rsidRPr="00EF379A">
              <w:t>пп</w:t>
            </w:r>
            <w:proofErr w:type="spellEnd"/>
          </w:p>
        </w:tc>
        <w:tc>
          <w:tcPr>
            <w:tcW w:w="1843" w:type="dxa"/>
          </w:tcPr>
          <w:p w:rsidR="00ED758A" w:rsidRDefault="00ED758A" w:rsidP="00ED133F">
            <w:pPr>
              <w:jc w:val="center"/>
            </w:pPr>
            <w:r w:rsidRPr="00EF379A">
              <w:t>Номер</w:t>
            </w:r>
          </w:p>
          <w:p w:rsidR="00ED758A" w:rsidRPr="00EF379A" w:rsidRDefault="00ED758A" w:rsidP="00ED133F">
            <w:pPr>
              <w:jc w:val="center"/>
            </w:pPr>
            <w:r>
              <w:t>избира</w:t>
            </w:r>
            <w:r w:rsidRPr="00EF379A">
              <w:t>тельного</w:t>
            </w:r>
          </w:p>
          <w:p w:rsidR="00ED758A" w:rsidRPr="00EF379A" w:rsidRDefault="00ED758A" w:rsidP="00ED133F">
            <w:pPr>
              <w:jc w:val="center"/>
            </w:pPr>
            <w:r w:rsidRPr="00EF379A">
              <w:t>участка</w:t>
            </w:r>
          </w:p>
        </w:tc>
        <w:tc>
          <w:tcPr>
            <w:tcW w:w="2693" w:type="dxa"/>
          </w:tcPr>
          <w:p w:rsidR="00ED758A" w:rsidRPr="00EF379A" w:rsidRDefault="00ED758A" w:rsidP="00ED133F">
            <w:pPr>
              <w:jc w:val="center"/>
            </w:pPr>
            <w:r w:rsidRPr="00EF379A">
              <w:t>Наименование</w:t>
            </w:r>
          </w:p>
          <w:p w:rsidR="00ED758A" w:rsidRPr="00EF379A" w:rsidRDefault="00ED758A" w:rsidP="00ED133F">
            <w:pPr>
              <w:jc w:val="center"/>
            </w:pPr>
            <w:r w:rsidRPr="00EF379A">
              <w:t>населённого</w:t>
            </w:r>
          </w:p>
          <w:p w:rsidR="00ED758A" w:rsidRPr="00EF379A" w:rsidRDefault="00ED758A" w:rsidP="00ED133F">
            <w:pPr>
              <w:jc w:val="center"/>
            </w:pPr>
            <w:r w:rsidRPr="00EF379A">
              <w:t>пункта</w:t>
            </w:r>
          </w:p>
        </w:tc>
        <w:tc>
          <w:tcPr>
            <w:tcW w:w="4961" w:type="dxa"/>
          </w:tcPr>
          <w:p w:rsidR="00ED758A" w:rsidRPr="00EF379A" w:rsidRDefault="00ED758A" w:rsidP="00ED133F">
            <w:pPr>
              <w:jc w:val="center"/>
            </w:pPr>
            <w:r w:rsidRPr="00EF379A">
              <w:t>Информация</w:t>
            </w:r>
            <w:r>
              <w:t xml:space="preserve"> </w:t>
            </w:r>
            <w:r w:rsidRPr="00EF379A">
              <w:t>о месте нахождения</w:t>
            </w:r>
          </w:p>
          <w:p w:rsidR="00ED758A" w:rsidRPr="00EF379A" w:rsidRDefault="00ED758A" w:rsidP="00ED133F">
            <w:pPr>
              <w:jc w:val="center"/>
            </w:pPr>
            <w:r w:rsidRPr="00EF379A">
              <w:t>(улица, номер дома, уточняющая</w:t>
            </w:r>
            <w:r>
              <w:t xml:space="preserve"> </w:t>
            </w:r>
            <w:r w:rsidRPr="00EF379A">
              <w:t>информация)</w:t>
            </w:r>
          </w:p>
        </w:tc>
        <w:tc>
          <w:tcPr>
            <w:tcW w:w="2410" w:type="dxa"/>
          </w:tcPr>
          <w:p w:rsidR="00ED758A" w:rsidRPr="00EF379A" w:rsidRDefault="00ED758A" w:rsidP="00ED133F">
            <w:pPr>
              <w:jc w:val="center"/>
            </w:pPr>
            <w:r w:rsidRPr="00EF379A">
              <w:t>Количество</w:t>
            </w:r>
          </w:p>
          <w:p w:rsidR="00ED758A" w:rsidRPr="00EF379A" w:rsidRDefault="00ED758A" w:rsidP="00ED133F">
            <w:pPr>
              <w:jc w:val="center"/>
            </w:pPr>
            <w:r w:rsidRPr="00EF379A">
              <w:t>специальных мест</w:t>
            </w:r>
          </w:p>
        </w:tc>
        <w:tc>
          <w:tcPr>
            <w:tcW w:w="2126" w:type="dxa"/>
          </w:tcPr>
          <w:p w:rsidR="00ED758A" w:rsidRPr="00EF379A" w:rsidRDefault="00ED758A" w:rsidP="00ED133F">
            <w:pPr>
              <w:jc w:val="center"/>
            </w:pPr>
            <w:r w:rsidRPr="00EF379A">
              <w:t>Размеры</w:t>
            </w:r>
          </w:p>
          <w:p w:rsidR="00ED758A" w:rsidRPr="00EF379A" w:rsidRDefault="00ED758A" w:rsidP="00ED133F">
            <w:pPr>
              <w:jc w:val="center"/>
            </w:pPr>
            <w:r w:rsidRPr="00EF379A">
              <w:t>специаль</w:t>
            </w:r>
            <w:r>
              <w:t>ного</w:t>
            </w:r>
          </w:p>
          <w:p w:rsidR="00ED758A" w:rsidRPr="00EF379A" w:rsidRDefault="00ED758A" w:rsidP="00ED133F">
            <w:pPr>
              <w:jc w:val="center"/>
            </w:pPr>
            <w:r w:rsidRPr="00EF379A">
              <w:t>места</w:t>
            </w:r>
            <w:r>
              <w:t xml:space="preserve"> (м)</w:t>
            </w:r>
          </w:p>
          <w:p w:rsidR="00ED758A" w:rsidRPr="00EF379A" w:rsidRDefault="00ED758A" w:rsidP="00ED133F">
            <w:pPr>
              <w:jc w:val="center"/>
            </w:pPr>
          </w:p>
        </w:tc>
      </w:tr>
      <w:tr w:rsidR="00ED758A" w:rsidRPr="00EF379A" w:rsidTr="00ED133F">
        <w:tc>
          <w:tcPr>
            <w:tcW w:w="562" w:type="dxa"/>
          </w:tcPr>
          <w:p w:rsidR="00ED758A" w:rsidRPr="00EF379A" w:rsidRDefault="00ED758A" w:rsidP="00ED133F">
            <w:pPr>
              <w:jc w:val="center"/>
            </w:pPr>
            <w:r w:rsidRPr="00EF379A">
              <w:t>1</w:t>
            </w:r>
          </w:p>
        </w:tc>
        <w:tc>
          <w:tcPr>
            <w:tcW w:w="1843" w:type="dxa"/>
          </w:tcPr>
          <w:p w:rsidR="00ED758A" w:rsidRPr="00EF379A" w:rsidRDefault="00ED758A" w:rsidP="00ED133F">
            <w:pPr>
              <w:jc w:val="center"/>
            </w:pPr>
            <w:r w:rsidRPr="00EF379A">
              <w:t>2</w:t>
            </w:r>
          </w:p>
        </w:tc>
        <w:tc>
          <w:tcPr>
            <w:tcW w:w="2693" w:type="dxa"/>
          </w:tcPr>
          <w:p w:rsidR="00ED758A" w:rsidRPr="00EF379A" w:rsidRDefault="00ED758A" w:rsidP="00ED133F">
            <w:pPr>
              <w:jc w:val="center"/>
            </w:pPr>
            <w:r w:rsidRPr="00EF379A">
              <w:t>3</w:t>
            </w:r>
          </w:p>
        </w:tc>
        <w:tc>
          <w:tcPr>
            <w:tcW w:w="4961" w:type="dxa"/>
          </w:tcPr>
          <w:p w:rsidR="00ED758A" w:rsidRPr="00EF379A" w:rsidRDefault="00ED758A" w:rsidP="00ED133F">
            <w:pPr>
              <w:jc w:val="center"/>
            </w:pPr>
            <w:r w:rsidRPr="00EF379A">
              <w:t>4</w:t>
            </w:r>
          </w:p>
        </w:tc>
        <w:tc>
          <w:tcPr>
            <w:tcW w:w="2410" w:type="dxa"/>
          </w:tcPr>
          <w:p w:rsidR="00ED758A" w:rsidRPr="00EF379A" w:rsidRDefault="00ED758A" w:rsidP="00ED133F">
            <w:pPr>
              <w:jc w:val="center"/>
            </w:pPr>
            <w:r w:rsidRPr="00EF379A">
              <w:t>5</w:t>
            </w:r>
          </w:p>
        </w:tc>
        <w:tc>
          <w:tcPr>
            <w:tcW w:w="2126" w:type="dxa"/>
          </w:tcPr>
          <w:p w:rsidR="00ED758A" w:rsidRPr="00EF379A" w:rsidRDefault="00ED758A" w:rsidP="00ED133F">
            <w:pPr>
              <w:jc w:val="center"/>
            </w:pPr>
            <w:r w:rsidRPr="00EF379A">
              <w:t>6</w:t>
            </w:r>
          </w:p>
        </w:tc>
      </w:tr>
      <w:tr w:rsidR="00ED758A" w:rsidRPr="001E0B3B" w:rsidTr="00ED133F">
        <w:tc>
          <w:tcPr>
            <w:tcW w:w="562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713</w:t>
            </w:r>
          </w:p>
        </w:tc>
        <w:tc>
          <w:tcPr>
            <w:tcW w:w="269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Аннинские </w:t>
            </w:r>
            <w:r w:rsidRPr="001E0B3B">
              <w:rPr>
                <w:sz w:val="22"/>
                <w:szCs w:val="22"/>
              </w:rPr>
              <w:t>Минеральные</w:t>
            </w:r>
            <w:r>
              <w:rPr>
                <w:sz w:val="22"/>
                <w:szCs w:val="22"/>
              </w:rPr>
              <w:t xml:space="preserve"> </w:t>
            </w:r>
            <w:r w:rsidRPr="001E0B3B">
              <w:rPr>
                <w:sz w:val="22"/>
                <w:szCs w:val="22"/>
              </w:rPr>
              <w:t>Воды</w:t>
            </w:r>
          </w:p>
        </w:tc>
        <w:tc>
          <w:tcPr>
            <w:tcW w:w="4961" w:type="dxa"/>
          </w:tcPr>
          <w:p w:rsidR="00ED758A" w:rsidRDefault="00ED758A" w:rsidP="00ED133F">
            <w:pPr>
              <w:jc w:val="both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зд</w:t>
            </w:r>
            <w:r>
              <w:rPr>
                <w:sz w:val="22"/>
                <w:szCs w:val="22"/>
              </w:rPr>
              <w:t>ание котельной ООО «ТЭК Уссури</w:t>
            </w:r>
            <w:r w:rsidRPr="001E0B3B">
              <w:rPr>
                <w:sz w:val="22"/>
                <w:szCs w:val="22"/>
              </w:rPr>
              <w:t xml:space="preserve">»              </w:t>
            </w:r>
          </w:p>
          <w:p w:rsidR="00ED758A" w:rsidRPr="001E0B3B" w:rsidRDefault="00ED758A" w:rsidP="00ED133F">
            <w:pPr>
              <w:jc w:val="both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ул. Центральная, 22</w:t>
            </w:r>
          </w:p>
        </w:tc>
        <w:tc>
          <w:tcPr>
            <w:tcW w:w="2410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 х 1,5 </w:t>
            </w:r>
          </w:p>
        </w:tc>
      </w:tr>
      <w:tr w:rsidR="00ED758A" w:rsidRPr="001E0B3B" w:rsidTr="00ED133F">
        <w:tc>
          <w:tcPr>
            <w:tcW w:w="562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713</w:t>
            </w:r>
          </w:p>
        </w:tc>
        <w:tc>
          <w:tcPr>
            <w:tcW w:w="269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Аннинские Минеральные       Воды</w:t>
            </w:r>
          </w:p>
        </w:tc>
        <w:tc>
          <w:tcPr>
            <w:tcW w:w="4961" w:type="dxa"/>
          </w:tcPr>
          <w:p w:rsidR="00ED758A" w:rsidRPr="001E0B3B" w:rsidRDefault="00ED758A" w:rsidP="00ED133F">
            <w:pPr>
              <w:jc w:val="both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здание столовой КГБУЗ «Санаторий</w:t>
            </w:r>
            <w:r>
              <w:rPr>
                <w:sz w:val="22"/>
                <w:szCs w:val="22"/>
              </w:rPr>
              <w:t xml:space="preserve"> Аннинские Воды», </w:t>
            </w:r>
            <w:r w:rsidRPr="001E0B3B">
              <w:rPr>
                <w:sz w:val="22"/>
                <w:szCs w:val="22"/>
              </w:rPr>
              <w:t xml:space="preserve">ул. </w:t>
            </w:r>
            <w:proofErr w:type="gramStart"/>
            <w:r w:rsidRPr="001E0B3B">
              <w:rPr>
                <w:sz w:val="22"/>
                <w:szCs w:val="22"/>
              </w:rPr>
              <w:t>Центральная</w:t>
            </w:r>
            <w:proofErr w:type="gramEnd"/>
            <w:r w:rsidRPr="001E0B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E0B3B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х 1,5</w:t>
            </w:r>
          </w:p>
        </w:tc>
      </w:tr>
      <w:tr w:rsidR="00ED758A" w:rsidRPr="001E0B3B" w:rsidTr="00ED133F">
        <w:tc>
          <w:tcPr>
            <w:tcW w:w="562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269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Аннинские Минеральные       Воды</w:t>
            </w:r>
          </w:p>
        </w:tc>
        <w:tc>
          <w:tcPr>
            <w:tcW w:w="4961" w:type="dxa"/>
          </w:tcPr>
          <w:p w:rsidR="00ED758A" w:rsidRDefault="00ED758A" w:rsidP="00ED13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 ИП «</w:t>
            </w:r>
            <w:proofErr w:type="spellStart"/>
            <w:r>
              <w:rPr>
                <w:sz w:val="22"/>
                <w:szCs w:val="22"/>
              </w:rPr>
              <w:t>Галеева</w:t>
            </w:r>
            <w:proofErr w:type="spellEnd"/>
            <w:r>
              <w:rPr>
                <w:sz w:val="22"/>
                <w:szCs w:val="22"/>
              </w:rPr>
              <w:t xml:space="preserve"> Л.А</w:t>
            </w:r>
            <w:r w:rsidRPr="001E0B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  <w:r w:rsidRPr="001E0B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ED758A" w:rsidRPr="001E0B3B" w:rsidRDefault="00ED758A" w:rsidP="00ED13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3</w:t>
            </w:r>
          </w:p>
        </w:tc>
        <w:tc>
          <w:tcPr>
            <w:tcW w:w="2410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х 2,0</w:t>
            </w:r>
          </w:p>
        </w:tc>
      </w:tr>
      <w:tr w:rsidR="00ED758A" w:rsidRPr="001E0B3B" w:rsidTr="00ED133F">
        <w:tc>
          <w:tcPr>
            <w:tcW w:w="562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E0B3B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714</w:t>
            </w:r>
          </w:p>
        </w:tc>
        <w:tc>
          <w:tcPr>
            <w:tcW w:w="269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Сусанино</w:t>
            </w:r>
          </w:p>
        </w:tc>
        <w:tc>
          <w:tcPr>
            <w:tcW w:w="4961" w:type="dxa"/>
          </w:tcPr>
          <w:p w:rsidR="00ED758A" w:rsidRPr="001E0B3B" w:rsidRDefault="00ED758A" w:rsidP="00ED13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объявлений при </w:t>
            </w:r>
            <w:r w:rsidRPr="001E0B3B">
              <w:rPr>
                <w:sz w:val="22"/>
                <w:szCs w:val="22"/>
              </w:rPr>
              <w:t>администрации сельского     поселения</w:t>
            </w:r>
            <w:r>
              <w:rPr>
                <w:sz w:val="22"/>
                <w:szCs w:val="22"/>
              </w:rPr>
              <w:t xml:space="preserve">, </w:t>
            </w:r>
            <w:r w:rsidRPr="001E0B3B">
              <w:rPr>
                <w:sz w:val="22"/>
                <w:szCs w:val="22"/>
              </w:rPr>
              <w:t>ул. Школьная, 13</w:t>
            </w:r>
          </w:p>
        </w:tc>
        <w:tc>
          <w:tcPr>
            <w:tcW w:w="2410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х 1,5</w:t>
            </w:r>
          </w:p>
        </w:tc>
      </w:tr>
      <w:tr w:rsidR="00ED758A" w:rsidRPr="001E0B3B" w:rsidTr="00ED133F">
        <w:tc>
          <w:tcPr>
            <w:tcW w:w="562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E0B3B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714</w:t>
            </w:r>
          </w:p>
        </w:tc>
        <w:tc>
          <w:tcPr>
            <w:tcW w:w="269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Сусанино</w:t>
            </w:r>
          </w:p>
        </w:tc>
        <w:tc>
          <w:tcPr>
            <w:tcW w:w="4961" w:type="dxa"/>
          </w:tcPr>
          <w:p w:rsidR="00ED758A" w:rsidRDefault="00ED758A" w:rsidP="00ED133F">
            <w:pPr>
              <w:jc w:val="both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здание</w:t>
            </w:r>
            <w:r>
              <w:rPr>
                <w:sz w:val="22"/>
                <w:szCs w:val="22"/>
              </w:rPr>
              <w:t xml:space="preserve"> администрац</w:t>
            </w:r>
            <w:proofErr w:type="gramStart"/>
            <w:r>
              <w:rPr>
                <w:sz w:val="22"/>
                <w:szCs w:val="22"/>
              </w:rPr>
              <w:t>ии ООО</w:t>
            </w:r>
            <w:proofErr w:type="gramEnd"/>
            <w:r>
              <w:rPr>
                <w:sz w:val="22"/>
                <w:szCs w:val="22"/>
              </w:rPr>
              <w:t xml:space="preserve"> «ТЭК Уссури</w:t>
            </w:r>
            <w:r w:rsidRPr="001E0B3B">
              <w:rPr>
                <w:sz w:val="22"/>
                <w:szCs w:val="22"/>
              </w:rPr>
              <w:t xml:space="preserve">» </w:t>
            </w:r>
          </w:p>
          <w:p w:rsidR="00ED758A" w:rsidRPr="001E0B3B" w:rsidRDefault="00ED758A" w:rsidP="00ED13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59</w:t>
            </w:r>
          </w:p>
        </w:tc>
        <w:tc>
          <w:tcPr>
            <w:tcW w:w="2410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х 1,5</w:t>
            </w:r>
          </w:p>
        </w:tc>
      </w:tr>
      <w:tr w:rsidR="00ED758A" w:rsidRPr="001E0B3B" w:rsidTr="00ED133F">
        <w:tc>
          <w:tcPr>
            <w:tcW w:w="562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E0B3B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714</w:t>
            </w:r>
          </w:p>
        </w:tc>
        <w:tc>
          <w:tcPr>
            <w:tcW w:w="269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Сусанино</w:t>
            </w:r>
          </w:p>
        </w:tc>
        <w:tc>
          <w:tcPr>
            <w:tcW w:w="4961" w:type="dxa"/>
          </w:tcPr>
          <w:p w:rsidR="00ED758A" w:rsidRDefault="00ED758A" w:rsidP="00ED133F">
            <w:pPr>
              <w:jc w:val="both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здание магазина №1</w:t>
            </w:r>
            <w:r>
              <w:rPr>
                <w:sz w:val="22"/>
                <w:szCs w:val="22"/>
              </w:rPr>
              <w:t xml:space="preserve"> </w:t>
            </w:r>
            <w:r w:rsidRPr="001E0B3B">
              <w:rPr>
                <w:sz w:val="22"/>
                <w:szCs w:val="22"/>
              </w:rPr>
              <w:t xml:space="preserve">ИП </w:t>
            </w:r>
            <w:proofErr w:type="spellStart"/>
            <w:r w:rsidRPr="001E0B3B">
              <w:rPr>
                <w:sz w:val="22"/>
                <w:szCs w:val="22"/>
              </w:rPr>
              <w:t>Рузанова</w:t>
            </w:r>
            <w:proofErr w:type="spellEnd"/>
            <w:r w:rsidRPr="001E0B3B">
              <w:rPr>
                <w:sz w:val="22"/>
                <w:szCs w:val="22"/>
              </w:rPr>
              <w:t xml:space="preserve"> М.А.,</w:t>
            </w:r>
            <w:r>
              <w:rPr>
                <w:sz w:val="22"/>
                <w:szCs w:val="22"/>
              </w:rPr>
              <w:t xml:space="preserve"> </w:t>
            </w:r>
          </w:p>
          <w:p w:rsidR="00ED758A" w:rsidRPr="001E0B3B" w:rsidRDefault="00ED758A" w:rsidP="00ED133F">
            <w:pPr>
              <w:jc w:val="both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ул. Центральная, 15</w:t>
            </w:r>
          </w:p>
        </w:tc>
        <w:tc>
          <w:tcPr>
            <w:tcW w:w="2410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х 2,0</w:t>
            </w:r>
          </w:p>
        </w:tc>
      </w:tr>
      <w:tr w:rsidR="00ED758A" w:rsidRPr="001E0B3B" w:rsidTr="00ED133F">
        <w:tc>
          <w:tcPr>
            <w:tcW w:w="562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714</w:t>
            </w:r>
          </w:p>
        </w:tc>
        <w:tc>
          <w:tcPr>
            <w:tcW w:w="269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Сусанино</w:t>
            </w:r>
          </w:p>
        </w:tc>
        <w:tc>
          <w:tcPr>
            <w:tcW w:w="4961" w:type="dxa"/>
          </w:tcPr>
          <w:p w:rsidR="00ED758A" w:rsidRDefault="00ED758A" w:rsidP="00ED13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магазина </w:t>
            </w:r>
            <w:r w:rsidRPr="001E0B3B">
              <w:rPr>
                <w:sz w:val="22"/>
                <w:szCs w:val="22"/>
              </w:rPr>
              <w:t xml:space="preserve">ИП </w:t>
            </w:r>
            <w:r>
              <w:rPr>
                <w:sz w:val="22"/>
                <w:szCs w:val="22"/>
              </w:rPr>
              <w:t>«Герасимова Н.Б.»</w:t>
            </w:r>
            <w:r w:rsidRPr="001E0B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ED758A" w:rsidRPr="001E0B3B" w:rsidRDefault="00ED758A" w:rsidP="00ED13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Колхозная, 4</w:t>
            </w:r>
          </w:p>
        </w:tc>
        <w:tc>
          <w:tcPr>
            <w:tcW w:w="2410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х 2,0</w:t>
            </w:r>
          </w:p>
        </w:tc>
      </w:tr>
      <w:tr w:rsidR="00ED758A" w:rsidRPr="001E0B3B" w:rsidTr="00ED133F">
        <w:tc>
          <w:tcPr>
            <w:tcW w:w="562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714</w:t>
            </w:r>
          </w:p>
        </w:tc>
        <w:tc>
          <w:tcPr>
            <w:tcW w:w="2693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Сусанино</w:t>
            </w:r>
          </w:p>
        </w:tc>
        <w:tc>
          <w:tcPr>
            <w:tcW w:w="4961" w:type="dxa"/>
          </w:tcPr>
          <w:p w:rsidR="00ED758A" w:rsidRPr="001E0B3B" w:rsidRDefault="00ED758A" w:rsidP="00ED13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Сельский дом Культуры, </w:t>
            </w:r>
            <w:r w:rsidRPr="001E0B3B"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>, 80</w:t>
            </w:r>
          </w:p>
        </w:tc>
        <w:tc>
          <w:tcPr>
            <w:tcW w:w="2410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D758A" w:rsidRPr="001E0B3B" w:rsidRDefault="00ED758A" w:rsidP="00ED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х 2,0</w:t>
            </w:r>
          </w:p>
        </w:tc>
      </w:tr>
    </w:tbl>
    <w:p w:rsidR="00ED758A" w:rsidRPr="008F7933" w:rsidRDefault="00ED758A" w:rsidP="00ED758A">
      <w:pPr>
        <w:jc w:val="center"/>
      </w:pPr>
    </w:p>
    <w:p w:rsidR="00ED758A" w:rsidRDefault="00ED758A" w:rsidP="00ED758A"/>
    <w:p w:rsidR="00ED758A" w:rsidRDefault="00ED758A" w:rsidP="00ED758A"/>
    <w:p w:rsidR="00ED758A" w:rsidRDefault="00ED758A" w:rsidP="00ED758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</w:t>
      </w:r>
    </w:p>
    <w:p w:rsidR="00ED758A" w:rsidRDefault="00ED758A" w:rsidP="00ED75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58A" w:rsidRDefault="00ED758A" w:rsidP="00ED758A"/>
    <w:p w:rsidR="00ED758A" w:rsidRDefault="00ED758A" w:rsidP="00ED758A">
      <w:bookmarkStart w:id="0" w:name="_GoBack"/>
      <w:bookmarkEnd w:id="0"/>
    </w:p>
    <w:sectPr w:rsidR="00ED758A" w:rsidSect="00DE186F">
      <w:pgSz w:w="16838" w:h="11906" w:orient="landscape"/>
      <w:pgMar w:top="426" w:right="395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71"/>
    <w:rsid w:val="001563CA"/>
    <w:rsid w:val="003D3A71"/>
    <w:rsid w:val="00E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58A"/>
    <w:pPr>
      <w:spacing w:after="0" w:line="240" w:lineRule="auto"/>
    </w:pPr>
  </w:style>
  <w:style w:type="table" w:styleId="a4">
    <w:name w:val="Table Grid"/>
    <w:basedOn w:val="a1"/>
    <w:uiPriority w:val="39"/>
    <w:rsid w:val="00ED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58A"/>
    <w:pPr>
      <w:spacing w:after="0" w:line="240" w:lineRule="auto"/>
    </w:pPr>
  </w:style>
  <w:style w:type="table" w:styleId="a4">
    <w:name w:val="Table Grid"/>
    <w:basedOn w:val="a1"/>
    <w:uiPriority w:val="39"/>
    <w:rsid w:val="00ED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83B0-5D7A-4F84-A9CB-1CF5F680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615</Words>
  <Characters>3511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2025-07-09T23:31:00Z</dcterms:created>
  <dcterms:modified xsi:type="dcterms:W3CDTF">2025-07-09T23:45:00Z</dcterms:modified>
</cp:coreProperties>
</file>